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536C" w14:textId="22BACE6C" w:rsidR="00545388" w:rsidRPr="00AB0326" w:rsidRDefault="00545388" w:rsidP="00AB0326">
      <w:pPr>
        <w:spacing w:line="276" w:lineRule="auto"/>
        <w:jc w:val="center"/>
        <w:rPr>
          <w:rFonts w:ascii="Cambria" w:hAnsi="Cambria" w:cs="Arial"/>
          <w:b/>
        </w:rPr>
      </w:pPr>
      <w:r w:rsidRPr="00AB0326">
        <w:rPr>
          <w:rFonts w:ascii="Cambria" w:hAnsi="Cambria" w:cs="Arial"/>
          <w:b/>
        </w:rPr>
        <w:t>Załącznik</w:t>
      </w:r>
      <w:r w:rsidR="008A2A33">
        <w:rPr>
          <w:rFonts w:ascii="Cambria" w:hAnsi="Cambria" w:cs="Arial"/>
          <w:b/>
        </w:rPr>
        <w:t xml:space="preserve"> nr </w:t>
      </w:r>
      <w:r w:rsidRPr="00AB0326">
        <w:rPr>
          <w:rFonts w:ascii="Cambria" w:hAnsi="Cambria" w:cs="Arial"/>
          <w:b/>
        </w:rPr>
        <w:t xml:space="preserve"> 1: Opis przedmiotu zamówienia</w:t>
      </w:r>
    </w:p>
    <w:p w14:paraId="669B5B61" w14:textId="77777777" w:rsidR="00545388" w:rsidRPr="00AB0326" w:rsidRDefault="00545388" w:rsidP="00AB0326">
      <w:pPr>
        <w:spacing w:line="276" w:lineRule="auto"/>
        <w:jc w:val="both"/>
        <w:rPr>
          <w:rFonts w:ascii="Cambria" w:hAnsi="Cambria" w:cs="Arial"/>
          <w:b/>
        </w:rPr>
      </w:pPr>
    </w:p>
    <w:p w14:paraId="710D8FE5" w14:textId="77777777" w:rsidR="00545388" w:rsidRPr="001C6259" w:rsidRDefault="00545388" w:rsidP="001C625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="Arial"/>
          <w:b/>
        </w:rPr>
      </w:pPr>
      <w:r w:rsidRPr="001C6259">
        <w:rPr>
          <w:rFonts w:ascii="Cambria" w:hAnsi="Cambria" w:cs="Arial"/>
          <w:b/>
        </w:rPr>
        <w:t>Nazwa i adres Zamawiającego</w:t>
      </w:r>
    </w:p>
    <w:p w14:paraId="30564778" w14:textId="77777777" w:rsidR="00891D33" w:rsidRPr="001C6259" w:rsidRDefault="00891D33" w:rsidP="00AB0326">
      <w:pPr>
        <w:spacing w:line="276" w:lineRule="auto"/>
        <w:jc w:val="both"/>
        <w:rPr>
          <w:rFonts w:ascii="Cambria" w:hAnsi="Cambria" w:cs="Arial"/>
        </w:rPr>
      </w:pPr>
      <w:r w:rsidRPr="001C6259">
        <w:rPr>
          <w:rFonts w:ascii="Cambria" w:hAnsi="Cambria" w:cs="Arial"/>
        </w:rPr>
        <w:t>Zespół Szkół Budowlano – Ceramicznych w Gliwicach</w:t>
      </w:r>
    </w:p>
    <w:p w14:paraId="7900830F" w14:textId="77777777" w:rsidR="00891D33" w:rsidRPr="001C6259" w:rsidRDefault="00891D33" w:rsidP="00AB0326">
      <w:pPr>
        <w:spacing w:line="276" w:lineRule="auto"/>
        <w:jc w:val="both"/>
        <w:rPr>
          <w:rFonts w:ascii="Cambria" w:hAnsi="Cambria" w:cs="Arial"/>
        </w:rPr>
      </w:pPr>
      <w:r w:rsidRPr="001C6259">
        <w:rPr>
          <w:rFonts w:ascii="Cambria" w:hAnsi="Cambria" w:cs="Arial"/>
        </w:rPr>
        <w:t>ul. Bojkowska 16</w:t>
      </w:r>
    </w:p>
    <w:p w14:paraId="4FC35209" w14:textId="61F05A48" w:rsidR="00176E03" w:rsidRPr="001C6259" w:rsidRDefault="00891D33" w:rsidP="001C6259">
      <w:pPr>
        <w:spacing w:line="276" w:lineRule="auto"/>
        <w:jc w:val="both"/>
        <w:rPr>
          <w:rFonts w:ascii="Cambria" w:hAnsi="Cambria" w:cs="Arial"/>
        </w:rPr>
      </w:pPr>
      <w:r w:rsidRPr="001C6259">
        <w:rPr>
          <w:rFonts w:ascii="Cambria" w:hAnsi="Cambria" w:cs="Arial"/>
        </w:rPr>
        <w:t>44-100 Gliwice</w:t>
      </w:r>
    </w:p>
    <w:p w14:paraId="132F0607" w14:textId="77777777" w:rsidR="00891D33" w:rsidRPr="001C6259" w:rsidRDefault="00176E03" w:rsidP="001C625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="Arial"/>
          <w:b/>
        </w:rPr>
      </w:pPr>
      <w:r w:rsidRPr="001C6259">
        <w:rPr>
          <w:rFonts w:ascii="Cambria" w:hAnsi="Cambria" w:cs="Arial"/>
          <w:b/>
        </w:rPr>
        <w:t xml:space="preserve">Nazwa postępowania: </w:t>
      </w:r>
      <w:bookmarkStart w:id="0" w:name="_Hlk129081346"/>
    </w:p>
    <w:bookmarkEnd w:id="0"/>
    <w:p w14:paraId="02EE8C98" w14:textId="7E8073F7" w:rsidR="004C39AD" w:rsidRDefault="00F15053" w:rsidP="00F15053">
      <w:pPr>
        <w:spacing w:after="0" w:line="276" w:lineRule="auto"/>
        <w:jc w:val="center"/>
        <w:rPr>
          <w:rFonts w:ascii="Cambria" w:eastAsia="Calibri" w:hAnsi="Cambria" w:cs="Calibri"/>
          <w:b/>
          <w:bCs/>
        </w:rPr>
      </w:pPr>
      <w:r w:rsidRPr="00F15053">
        <w:rPr>
          <w:rFonts w:ascii="Cambria" w:eastAsia="Calibri" w:hAnsi="Cambria" w:cs="Calibri"/>
          <w:b/>
          <w:bCs/>
        </w:rPr>
        <w:t>Zakup wyposażenia do pracowni zawodu technik urządzeń i systemów energetyki odnawialnej w ramach projektu " Dostosowanie kwalifikacji i umiejętności uczniów Zespołu Szkół Budowlano-Ceramicznych w Gliwicach do potrzeb rynku pracy"</w:t>
      </w:r>
    </w:p>
    <w:p w14:paraId="5C8F3028" w14:textId="77777777" w:rsidR="00F15053" w:rsidRPr="008A2A33" w:rsidRDefault="00F15053" w:rsidP="00F15053">
      <w:pPr>
        <w:spacing w:after="0" w:line="276" w:lineRule="auto"/>
        <w:jc w:val="center"/>
        <w:rPr>
          <w:rFonts w:ascii="Cambria" w:eastAsia="Calibri" w:hAnsi="Cambria" w:cs="Calibri"/>
          <w:b/>
          <w:bCs/>
        </w:rPr>
      </w:pPr>
    </w:p>
    <w:p w14:paraId="3D362CD9" w14:textId="5169A61C" w:rsidR="00B5056D" w:rsidRPr="001C6259" w:rsidRDefault="001C6259" w:rsidP="001C6259">
      <w:pPr>
        <w:shd w:val="clear" w:color="auto" w:fill="D9D9D9" w:themeFill="background1" w:themeFillShade="D9"/>
        <w:spacing w:after="0" w:line="360" w:lineRule="auto"/>
        <w:rPr>
          <w:rFonts w:ascii="Cambria" w:hAnsi="Cambria" w:cs="Arial"/>
          <w:b/>
          <w:bCs/>
        </w:rPr>
      </w:pPr>
      <w:r w:rsidRPr="001C6259">
        <w:rPr>
          <w:rFonts w:ascii="Cambria" w:hAnsi="Cambria" w:cs="Arial"/>
          <w:b/>
          <w:bCs/>
        </w:rPr>
        <w:t>Przedmiot zamówienia:</w:t>
      </w:r>
    </w:p>
    <w:p w14:paraId="1C7527B7" w14:textId="4729A621" w:rsidR="00426435" w:rsidRDefault="00674B1F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b/>
          <w:bCs/>
          <w:kern w:val="3"/>
          <w:lang w:eastAsia="zh-CN" w:bidi="hi-IN"/>
        </w:rPr>
        <w:t xml:space="preserve">Przedmiot zamówienia obejmuje </w:t>
      </w:r>
      <w:r w:rsidR="00F15053" w:rsidRPr="00F15053">
        <w:rPr>
          <w:rFonts w:ascii="Cambria" w:eastAsia="NSimSun" w:hAnsi="Cambria" w:cs="Calibri"/>
          <w:kern w:val="3"/>
          <w:lang w:eastAsia="zh-CN" w:bidi="hi-IN"/>
        </w:rPr>
        <w:t xml:space="preserve">zakup oprogramowania </w:t>
      </w:r>
      <w:r w:rsidR="000E4F03" w:rsidRPr="000E4F03">
        <w:rPr>
          <w:rFonts w:ascii="Cambria" w:eastAsia="NSimSun" w:hAnsi="Cambria" w:cs="Calibri"/>
          <w:kern w:val="3"/>
          <w:lang w:eastAsia="zh-CN" w:bidi="hi-IN"/>
        </w:rPr>
        <w:t xml:space="preserve">do projektowania instalacji elektrycznej i fotowoltaicznej - licencja </w:t>
      </w:r>
      <w:r w:rsidR="000E4F03">
        <w:rPr>
          <w:rFonts w:ascii="Cambria" w:eastAsia="NSimSun" w:hAnsi="Cambria" w:cs="Calibri"/>
          <w:kern w:val="3"/>
          <w:lang w:eastAsia="zh-CN" w:bidi="hi-IN"/>
        </w:rPr>
        <w:t>wraz z</w:t>
      </w:r>
      <w:r w:rsidR="000E4F03" w:rsidRPr="000E4F03">
        <w:rPr>
          <w:rFonts w:ascii="Cambria" w:eastAsia="NSimSun" w:hAnsi="Cambria" w:cs="Calibri"/>
          <w:kern w:val="3"/>
          <w:lang w:eastAsia="zh-CN" w:bidi="hi-IN"/>
        </w:rPr>
        <w:t xml:space="preserve"> wsparciem technicznym</w:t>
      </w:r>
      <w:r w:rsidR="000E4F03">
        <w:rPr>
          <w:rFonts w:ascii="Cambria" w:eastAsia="NSimSun" w:hAnsi="Cambria" w:cs="Calibri"/>
          <w:kern w:val="3"/>
          <w:lang w:eastAsia="zh-CN" w:bidi="hi-IN"/>
        </w:rPr>
        <w:t xml:space="preserve"> oraz</w:t>
      </w:r>
      <w:r w:rsidR="000E4F03" w:rsidRPr="000E4F03">
        <w:rPr>
          <w:rFonts w:ascii="Cambria" w:eastAsia="NSimSun" w:hAnsi="Cambria" w:cs="Calibri"/>
          <w:kern w:val="3"/>
          <w:lang w:eastAsia="zh-CN" w:bidi="hi-IN"/>
        </w:rPr>
        <w:t xml:space="preserve"> szkoleniem 3 </w:t>
      </w:r>
      <w:r w:rsidR="000E4F03">
        <w:rPr>
          <w:rFonts w:ascii="Cambria" w:eastAsia="NSimSun" w:hAnsi="Cambria" w:cs="Calibri"/>
          <w:kern w:val="3"/>
          <w:lang w:eastAsia="zh-CN" w:bidi="hi-IN"/>
        </w:rPr>
        <w:t>pracowników (nauczycieli)</w:t>
      </w:r>
      <w:r w:rsidR="000E4F03" w:rsidRPr="000E4F03">
        <w:rPr>
          <w:rFonts w:ascii="Cambria" w:eastAsia="NSimSun" w:hAnsi="Cambria" w:cs="Calibri"/>
          <w:kern w:val="3"/>
          <w:lang w:eastAsia="zh-CN" w:bidi="hi-IN"/>
        </w:rPr>
        <w:t xml:space="preserve"> z obsługi oprogramowania</w:t>
      </w:r>
      <w:r w:rsidR="000E4F03">
        <w:rPr>
          <w:rFonts w:ascii="Cambria" w:eastAsia="NSimSun" w:hAnsi="Cambria" w:cs="Calibri"/>
          <w:kern w:val="3"/>
          <w:lang w:eastAsia="zh-CN" w:bidi="hi-IN"/>
        </w:rPr>
        <w:t>.</w:t>
      </w:r>
      <w:r w:rsidR="00F15053" w:rsidRPr="00F15053">
        <w:rPr>
          <w:rFonts w:ascii="Cambria" w:eastAsia="NSimSun" w:hAnsi="Cambria" w:cs="Calibri"/>
          <w:kern w:val="3"/>
          <w:lang w:eastAsia="zh-CN" w:bidi="hi-IN"/>
        </w:rPr>
        <w:t xml:space="preserve"> </w:t>
      </w:r>
    </w:p>
    <w:p w14:paraId="72DDD2F4" w14:textId="77777777" w:rsidR="00F15053" w:rsidRDefault="00F1505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B797E93" w14:textId="0378D0A3" w:rsidR="000E4F03" w:rsidRDefault="000E4F0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0E4F03">
        <w:rPr>
          <w:rFonts w:ascii="Cambria" w:eastAsia="NSimSun" w:hAnsi="Cambria" w:cs="Calibri"/>
          <w:b/>
          <w:bCs/>
          <w:kern w:val="3"/>
          <w:lang w:eastAsia="zh-CN" w:bidi="hi-IN"/>
        </w:rPr>
        <w:t>Ilość licencji – 34 sztuki</w:t>
      </w:r>
    </w:p>
    <w:p w14:paraId="0CE738A0" w14:textId="77777777" w:rsidR="000E4F03" w:rsidRDefault="000E4F0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</w:p>
    <w:p w14:paraId="5C008FE0" w14:textId="31F55F5C" w:rsidR="000E4F03" w:rsidRDefault="000E4F0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Oprogramowanie do projektowania, symulacji i analizy instalacji fotowoltaicznych</w:t>
      </w:r>
      <w:r w:rsidRPr="000E4F03">
        <w:rPr>
          <w:rFonts w:ascii="Cambria" w:eastAsia="NSimSun" w:hAnsi="Cambria" w:cs="Calibri"/>
          <w:kern w:val="3"/>
          <w:lang w:eastAsia="zh-CN" w:bidi="hi-IN"/>
        </w:rPr>
        <w:t xml:space="preserve"> s</w:t>
      </w:r>
      <w:r w:rsidRPr="000E4F03">
        <w:rPr>
          <w:rFonts w:ascii="Cambria" w:eastAsia="NSimSun" w:hAnsi="Cambria" w:cs="Calibri"/>
          <w:kern w:val="3"/>
          <w:lang w:eastAsia="zh-CN" w:bidi="hi-IN"/>
        </w:rPr>
        <w:t>łu</w:t>
      </w:r>
      <w:r w:rsidRPr="000E4F03">
        <w:rPr>
          <w:rFonts w:ascii="Cambria" w:eastAsia="NSimSun" w:hAnsi="Cambria" w:cs="Calibri"/>
          <w:kern w:val="3"/>
          <w:lang w:eastAsia="zh-CN" w:bidi="hi-IN"/>
        </w:rPr>
        <w:t>żące</w:t>
      </w:r>
      <w:r w:rsidRPr="000E4F03">
        <w:rPr>
          <w:rFonts w:ascii="Cambria" w:eastAsia="NSimSun" w:hAnsi="Cambria" w:cs="Calibri"/>
          <w:kern w:val="3"/>
          <w:lang w:eastAsia="zh-CN" w:bidi="hi-IN"/>
        </w:rPr>
        <w:t xml:space="preserve"> do projektowania, symulacji i kalkulacji uzysku energii z dachowych i gruntowych systemów fotowoltaicznych. Program </w:t>
      </w:r>
      <w:r w:rsidRPr="000E4F03">
        <w:rPr>
          <w:rFonts w:ascii="Cambria" w:eastAsia="NSimSun" w:hAnsi="Cambria" w:cs="Calibri"/>
          <w:kern w:val="3"/>
          <w:lang w:eastAsia="zh-CN" w:bidi="hi-IN"/>
        </w:rPr>
        <w:t>powinien oferować</w:t>
      </w:r>
      <w:r w:rsidRPr="000E4F03">
        <w:rPr>
          <w:rFonts w:ascii="Cambria" w:eastAsia="NSimSun" w:hAnsi="Cambria" w:cs="Calibri"/>
          <w:kern w:val="3"/>
          <w:lang w:eastAsia="zh-CN" w:bidi="hi-IN"/>
        </w:rPr>
        <w:t xml:space="preserve"> zaawansowane funkcje, takie jak modelowanie zacienienia, integracja z bazami danych klimatycznych oraz narzędzia do oceny zapotrzebowania energetycznego. </w:t>
      </w:r>
      <w:r w:rsidRPr="000E4F03">
        <w:rPr>
          <w:rFonts w:ascii="Cambria" w:eastAsia="NSimSun" w:hAnsi="Cambria" w:cs="Calibri"/>
          <w:kern w:val="3"/>
          <w:lang w:eastAsia="zh-CN" w:bidi="hi-IN"/>
        </w:rPr>
        <w:t>Oprogramowanie ma</w:t>
      </w:r>
      <w:r w:rsidRPr="000E4F03">
        <w:rPr>
          <w:rFonts w:ascii="Cambria" w:eastAsia="NSimSun" w:hAnsi="Cambria" w:cs="Calibri"/>
          <w:kern w:val="3"/>
          <w:lang w:eastAsia="zh-CN" w:bidi="hi-IN"/>
        </w:rPr>
        <w:t xml:space="preserve"> umożliwia</w:t>
      </w:r>
      <w:r w:rsidRPr="000E4F03">
        <w:rPr>
          <w:rFonts w:ascii="Cambria" w:eastAsia="NSimSun" w:hAnsi="Cambria" w:cs="Calibri"/>
          <w:kern w:val="3"/>
          <w:lang w:eastAsia="zh-CN" w:bidi="hi-IN"/>
        </w:rPr>
        <w:t>ć</w:t>
      </w:r>
      <w:r w:rsidRPr="000E4F03">
        <w:rPr>
          <w:rFonts w:ascii="Cambria" w:eastAsia="NSimSun" w:hAnsi="Cambria" w:cs="Calibri"/>
          <w:kern w:val="3"/>
          <w:lang w:eastAsia="zh-CN" w:bidi="hi-IN"/>
        </w:rPr>
        <w:t xml:space="preserve"> precyzyjną symulację wydajności instalacji w różnych warunkach, dobór optymalnych komponentów, analizę zwrotu z inwestycji oraz generowanie profesjonalnych raportów</w:t>
      </w:r>
      <w:r w:rsidRPr="000E4F03">
        <w:rPr>
          <w:rFonts w:ascii="Cambria" w:eastAsia="NSimSun" w:hAnsi="Cambria" w:cs="Calibri"/>
          <w:b/>
          <w:bCs/>
          <w:kern w:val="3"/>
          <w:lang w:eastAsia="zh-CN" w:bidi="hi-IN"/>
        </w:rPr>
        <w:t>.</w:t>
      </w:r>
    </w:p>
    <w:p w14:paraId="26794FC7" w14:textId="77777777" w:rsidR="000E4F03" w:rsidRDefault="000E4F0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</w:p>
    <w:p w14:paraId="00F7D7B5" w14:textId="78AE775F" w:rsidR="000E4F03" w:rsidRDefault="000E4F03" w:rsidP="004C39A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0E4F03">
        <w:rPr>
          <w:rFonts w:ascii="Cambria" w:eastAsia="NSimSun" w:hAnsi="Cambria" w:cs="Calibri"/>
          <w:b/>
          <w:bCs/>
          <w:kern w:val="3"/>
          <w:lang w:eastAsia="zh-CN" w:bidi="hi-IN"/>
        </w:rPr>
        <w:t>Główne cechy i funkcje</w:t>
      </w:r>
      <w:r>
        <w:rPr>
          <w:rFonts w:ascii="Cambria" w:eastAsia="NSimSun" w:hAnsi="Cambria" w:cs="Calibri"/>
          <w:b/>
          <w:bCs/>
          <w:kern w:val="3"/>
          <w:lang w:eastAsia="zh-CN" w:bidi="hi-IN"/>
        </w:rPr>
        <w:t xml:space="preserve"> oprogramowania:</w:t>
      </w:r>
    </w:p>
    <w:p w14:paraId="6E920A6F" w14:textId="16D939F2" w:rsidR="000E4F03" w:rsidRDefault="000E4F03" w:rsidP="000E4F0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Projektowanie 3D</w:t>
      </w:r>
    </w:p>
    <w:p w14:paraId="18601C6C" w14:textId="53763A8E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Umożliwia</w:t>
      </w:r>
      <w:r>
        <w:rPr>
          <w:rFonts w:ascii="Cambria" w:eastAsia="NSimSun" w:hAnsi="Cambria" w:cs="Calibri"/>
          <w:kern w:val="3"/>
          <w:lang w:eastAsia="zh-CN" w:bidi="hi-IN"/>
        </w:rPr>
        <w:t xml:space="preserve">jące </w:t>
      </w:r>
      <w:r w:rsidRPr="000E4F03">
        <w:rPr>
          <w:rFonts w:ascii="Cambria" w:eastAsia="NSimSun" w:hAnsi="Cambria" w:cs="Calibri"/>
          <w:kern w:val="3"/>
          <w:lang w:eastAsia="zh-CN" w:bidi="hi-IN"/>
        </w:rPr>
        <w:t>tworzenie modeli 3D instalacji fotowoltaicznych, uwzględniając ukształtowanie terenu, budynki i inne obiekty.</w:t>
      </w:r>
    </w:p>
    <w:p w14:paraId="66D28AF0" w14:textId="77777777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1D2E785C" w14:textId="3229BC8A" w:rsidR="000E4F03" w:rsidRDefault="000E4F03" w:rsidP="000E4F0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Symulacja wydajności</w:t>
      </w:r>
    </w:p>
    <w:p w14:paraId="5ED484A0" w14:textId="357ABEFB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Pozwala na dokładne przewidywanie efektywności instalacji PV w różnych warunkach pogodowych i lokalizacyjnych.</w:t>
      </w:r>
    </w:p>
    <w:p w14:paraId="56C94B53" w14:textId="77777777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D99FC4A" w14:textId="7B8952FC" w:rsidR="000E4F03" w:rsidRDefault="000E4F03" w:rsidP="000E4F0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Analiza zacienienia</w:t>
      </w:r>
    </w:p>
    <w:p w14:paraId="15BF3B4A" w14:textId="57198CFD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Oprogramowanie symuluje wpływ zacienienia na poszczególne panele w ciągu roku, co pomaga w optymalnym rozmieszczeniu modułów.</w:t>
      </w:r>
    </w:p>
    <w:p w14:paraId="391F989D" w14:textId="77777777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FB4BD30" w14:textId="1AFED7DA" w:rsidR="000E4F03" w:rsidRDefault="000E4F03" w:rsidP="000E4F0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Bazy danych</w:t>
      </w:r>
    </w:p>
    <w:p w14:paraId="77E8BBD3" w14:textId="1EAD1436" w:rsidR="000E4F03" w:rsidRDefault="000E4F03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0E4F03">
        <w:rPr>
          <w:rFonts w:ascii="Cambria" w:eastAsia="NSimSun" w:hAnsi="Cambria" w:cs="Calibri"/>
          <w:kern w:val="3"/>
          <w:lang w:eastAsia="zh-CN" w:bidi="hi-IN"/>
        </w:rPr>
        <w:t>Posiada wbudowane bazy danych parametrów paneli, inwerterów, warunków klimatycznych i danych o nasłonecznieniu.</w:t>
      </w:r>
    </w:p>
    <w:p w14:paraId="7B212FD7" w14:textId="77777777" w:rsidR="005A0298" w:rsidRDefault="005A0298" w:rsidP="000E4F0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DED4F00" w14:textId="7AF5B79F" w:rsid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Dobór komponentów</w:t>
      </w:r>
    </w:p>
    <w:p w14:paraId="6817CC11" w14:textId="0E0CA6ED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lastRenderedPageBreak/>
        <w:t>Program automatycznie dobiera odpowiednie komponenty instalacji, takie jak panele, inwertery i konstrukcje.</w:t>
      </w:r>
    </w:p>
    <w:p w14:paraId="5B72B3E7" w14:textId="77777777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1027E010" w14:textId="7566B17A" w:rsid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Analiza finansowa</w:t>
      </w:r>
    </w:p>
    <w:p w14:paraId="25A77C6F" w14:textId="4F8E55A6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Oferuje narzędzia do analizy zwrotu z inwestycji, uwzględniając koszty, produkcję energii i potencjalne zyski.</w:t>
      </w:r>
    </w:p>
    <w:p w14:paraId="0AB06BEA" w14:textId="77777777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0C762DD1" w14:textId="7B9FA1AD" w:rsid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Tworzenie raportów</w:t>
      </w:r>
    </w:p>
    <w:p w14:paraId="458E2043" w14:textId="36B5A4EC" w:rsidR="005A0298" w:rsidRDefault="005A0298" w:rsidP="005A02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Umożliwia generowanie szczegółowych raportów i dokumentacji projektowej.</w:t>
      </w:r>
    </w:p>
    <w:p w14:paraId="23BCE87A" w14:textId="77777777" w:rsidR="005A0298" w:rsidRDefault="005A0298" w:rsidP="005A02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308D3526" w14:textId="0E1ACB31" w:rsid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Aktualizacje</w:t>
      </w:r>
    </w:p>
    <w:p w14:paraId="3B4B9311" w14:textId="1F09C5D1" w:rsidR="005A0298" w:rsidRP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 xml:space="preserve">Zapewnia regularne aktualizacje oprogramowania, </w:t>
      </w:r>
      <w:r w:rsidRPr="005A0298">
        <w:rPr>
          <w:rFonts w:ascii="Cambria" w:eastAsia="NSimSun" w:hAnsi="Cambria" w:cs="Calibri"/>
          <w:kern w:val="3"/>
          <w:lang w:eastAsia="zh-CN" w:bidi="hi-IN"/>
        </w:rPr>
        <w:t>aby uwzględniać najnowsze technologie i regulacje</w:t>
      </w:r>
    </w:p>
    <w:p w14:paraId="0DE47F31" w14:textId="77777777" w:rsidR="005A0298" w:rsidRDefault="005A0298" w:rsidP="005A02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4596B231" w14:textId="756A780D" w:rsidR="005A0298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5A0298">
        <w:rPr>
          <w:rFonts w:ascii="Cambria" w:eastAsia="NSimSun" w:hAnsi="Cambria" w:cs="Calibri"/>
          <w:b/>
          <w:bCs/>
          <w:kern w:val="3"/>
          <w:lang w:eastAsia="zh-CN" w:bidi="hi-IN"/>
        </w:rPr>
        <w:t>Zastosowanie oprogramowania:</w:t>
      </w:r>
    </w:p>
    <w:p w14:paraId="622344A1" w14:textId="77777777" w:rsidR="005A0298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</w:p>
    <w:p w14:paraId="2035A0B2" w14:textId="77777777" w:rsidR="005A0298" w:rsidRP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5A0298">
        <w:rPr>
          <w:rFonts w:ascii="Cambria" w:eastAsia="NSimSun" w:hAnsi="Cambria" w:cs="Calibri"/>
          <w:b/>
          <w:bCs/>
          <w:kern w:val="3"/>
          <w:lang w:eastAsia="zh-CN" w:bidi="hi-IN"/>
        </w:rPr>
        <w:t xml:space="preserve">Projektowanie instalacji dachowych i gruntowych: </w:t>
      </w:r>
    </w:p>
    <w:p w14:paraId="44628084" w14:textId="5C7B3084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 xml:space="preserve">Program </w:t>
      </w:r>
      <w:r>
        <w:rPr>
          <w:rFonts w:ascii="Cambria" w:eastAsia="NSimSun" w:hAnsi="Cambria" w:cs="Calibri"/>
          <w:kern w:val="3"/>
          <w:lang w:eastAsia="zh-CN" w:bidi="hi-IN"/>
        </w:rPr>
        <w:t>umożliwia wykorzystanie</w:t>
      </w:r>
      <w:r w:rsidRPr="005A0298">
        <w:rPr>
          <w:rFonts w:ascii="Cambria" w:eastAsia="NSimSun" w:hAnsi="Cambria" w:cs="Calibri"/>
          <w:kern w:val="3"/>
          <w:lang w:eastAsia="zh-CN" w:bidi="hi-IN"/>
        </w:rPr>
        <w:t xml:space="preserve"> do projektowania zarówno małych, domowych instalacji, jak i dużych farm fotowoltaicznych. </w:t>
      </w:r>
    </w:p>
    <w:p w14:paraId="1120685B" w14:textId="77777777" w:rsidR="005A0298" w:rsidRP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2999D8B" w14:textId="77777777" w:rsidR="005A0298" w:rsidRP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5A0298">
        <w:rPr>
          <w:rFonts w:ascii="Cambria" w:eastAsia="NSimSun" w:hAnsi="Cambria" w:cs="Calibri"/>
          <w:b/>
          <w:bCs/>
          <w:kern w:val="3"/>
          <w:lang w:eastAsia="zh-CN" w:bidi="hi-IN"/>
        </w:rPr>
        <w:t xml:space="preserve">Analiza efektywności energetycznej: </w:t>
      </w:r>
    </w:p>
    <w:p w14:paraId="3A3DD635" w14:textId="7AE86601" w:rsidR="005A0298" w:rsidRP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Program p</w:t>
      </w:r>
      <w:r w:rsidRPr="005A0298">
        <w:rPr>
          <w:rFonts w:ascii="Cambria" w:eastAsia="NSimSun" w:hAnsi="Cambria" w:cs="Calibri"/>
          <w:kern w:val="3"/>
          <w:lang w:eastAsia="zh-CN" w:bidi="hi-IN"/>
        </w:rPr>
        <w:t xml:space="preserve">ozwala na ocenę potencjału energetycznego instalacji i dobór optymalnych rozwiązań. </w:t>
      </w:r>
    </w:p>
    <w:p w14:paraId="7A9DB922" w14:textId="77777777" w:rsidR="005A0298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</w:p>
    <w:p w14:paraId="06842860" w14:textId="3643ADDC" w:rsidR="005A0298" w:rsidRP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5A0298">
        <w:rPr>
          <w:rFonts w:ascii="Cambria" w:eastAsia="NSimSun" w:hAnsi="Cambria" w:cs="Calibri"/>
          <w:b/>
          <w:bCs/>
          <w:kern w:val="3"/>
          <w:lang w:eastAsia="zh-CN" w:bidi="hi-IN"/>
        </w:rPr>
        <w:t>Optymalizacja kosztów:</w:t>
      </w:r>
    </w:p>
    <w:p w14:paraId="530E445E" w14:textId="0BA7EA4A" w:rsidR="000E4F03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 xml:space="preserve">Oprogramowanie </w:t>
      </w:r>
      <w:r w:rsidRPr="005A0298">
        <w:rPr>
          <w:rFonts w:ascii="Cambria" w:eastAsia="NSimSun" w:hAnsi="Cambria" w:cs="Calibri"/>
          <w:kern w:val="3"/>
          <w:lang w:eastAsia="zh-CN" w:bidi="hi-IN"/>
        </w:rPr>
        <w:t>pomaga w minimalizacji kosztów instalacji i eksploatacji.</w:t>
      </w:r>
    </w:p>
    <w:p w14:paraId="32B2104C" w14:textId="77777777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3E3A163A" w14:textId="22B17A76" w:rsidR="005A0298" w:rsidRDefault="005A0298" w:rsidP="005A029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5A0298">
        <w:rPr>
          <w:rFonts w:ascii="Cambria" w:eastAsia="NSimSun" w:hAnsi="Cambria" w:cs="Calibri"/>
          <w:b/>
          <w:bCs/>
          <w:kern w:val="3"/>
          <w:lang w:eastAsia="zh-CN" w:bidi="hi-IN"/>
        </w:rPr>
        <w:t>Zgodność z przepisami</w:t>
      </w:r>
    </w:p>
    <w:p w14:paraId="437915DD" w14:textId="65E89BF2" w:rsidR="005A0298" w:rsidRDefault="005A0298" w:rsidP="005A0298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 w:rsidRPr="005A0298">
        <w:rPr>
          <w:rFonts w:ascii="Cambria" w:eastAsia="NSimSun" w:hAnsi="Cambria" w:cs="Calibri"/>
          <w:kern w:val="3"/>
          <w:lang w:eastAsia="zh-CN" w:bidi="hi-IN"/>
        </w:rPr>
        <w:t>Program pomaga w projektowaniu instalacji zgodnych z obowiązującymi przepisami, w tym PPOŻ.</w:t>
      </w:r>
    </w:p>
    <w:p w14:paraId="251957AB" w14:textId="77777777" w:rsidR="005A0298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6870CA85" w14:textId="77777777" w:rsidR="005A0298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4FC66D6B" w14:textId="3B37F365" w:rsidR="005A0298" w:rsidRPr="00E1127F" w:rsidRDefault="005A0298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</w:rPr>
      </w:pPr>
      <w:r w:rsidRPr="00E1127F">
        <w:rPr>
          <w:rFonts w:ascii="Cambria" w:eastAsia="NSimSun" w:hAnsi="Cambria" w:cs="Calibri"/>
          <w:b/>
          <w:bCs/>
          <w:kern w:val="3"/>
          <w:lang w:eastAsia="zh-CN" w:bidi="hi-IN"/>
        </w:rPr>
        <w:t>Szkolenie</w:t>
      </w:r>
      <w:r w:rsidR="00E1127F" w:rsidRPr="00E1127F">
        <w:rPr>
          <w:rFonts w:ascii="Cambria" w:eastAsia="NSimSun" w:hAnsi="Cambria" w:cs="Calibri"/>
          <w:b/>
          <w:bCs/>
          <w:kern w:val="3"/>
          <w:lang w:eastAsia="zh-CN" w:bidi="hi-IN"/>
        </w:rPr>
        <w:t>:</w:t>
      </w:r>
    </w:p>
    <w:p w14:paraId="09655261" w14:textId="65DC5752" w:rsidR="005A0298" w:rsidRDefault="00E1127F" w:rsidP="005A029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Szkolenie z obsługi oprogramowania powinno składać się z dwóch części: online oraz praktycznej.</w:t>
      </w:r>
    </w:p>
    <w:p w14:paraId="3FE1AA89" w14:textId="1958656F" w:rsidR="00E1127F" w:rsidRDefault="00E1127F" w:rsidP="00E1127F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Część online</w:t>
      </w:r>
    </w:p>
    <w:p w14:paraId="5697338B" w14:textId="19C5130F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Liczba dostępów: 3 osoby</w:t>
      </w:r>
    </w:p>
    <w:p w14:paraId="562CFED6" w14:textId="77777777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0EAC3204" w14:textId="3426E276" w:rsidR="00E1127F" w:rsidRDefault="00E1127F" w:rsidP="00E1127F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Część praktyczna</w:t>
      </w:r>
    </w:p>
    <w:p w14:paraId="401EEA77" w14:textId="4A82BDF3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Szkolenie praktyczne odbędzie się w siedzibie Zamawiającego, tj. Zespole Szkół Budowlano – Ceramicznych w Gliwicach</w:t>
      </w:r>
    </w:p>
    <w:p w14:paraId="089A4E05" w14:textId="5998DF05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>Liczba dni szkolenia: 1 dzień</w:t>
      </w:r>
    </w:p>
    <w:p w14:paraId="2B1AE341" w14:textId="392E8E33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  <w:r>
        <w:rPr>
          <w:rFonts w:ascii="Cambria" w:eastAsia="NSimSun" w:hAnsi="Cambria" w:cs="Calibri"/>
          <w:kern w:val="3"/>
          <w:lang w:eastAsia="zh-CN" w:bidi="hi-IN"/>
        </w:rPr>
        <w:t xml:space="preserve">Ilość osób: 3 </w:t>
      </w:r>
    </w:p>
    <w:p w14:paraId="322E5120" w14:textId="77777777" w:rsid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12B23920" w14:textId="77777777" w:rsidR="00E1127F" w:rsidRPr="00E1127F" w:rsidRDefault="00E1127F" w:rsidP="00E1127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Cambria" w:eastAsia="NSimSun" w:hAnsi="Cambria" w:cs="Calibri"/>
          <w:kern w:val="3"/>
          <w:lang w:eastAsia="zh-CN" w:bidi="hi-IN"/>
        </w:rPr>
      </w:pPr>
    </w:p>
    <w:p w14:paraId="17CB5378" w14:textId="33674253" w:rsidR="00B5056D" w:rsidRDefault="00B5056D" w:rsidP="00FE3D5F">
      <w:pPr>
        <w:spacing w:after="0" w:line="360" w:lineRule="auto"/>
        <w:rPr>
          <w:rFonts w:ascii="Cambria" w:hAnsi="Cambria" w:cs="Arial"/>
          <w:b/>
        </w:rPr>
      </w:pPr>
      <w:r w:rsidRPr="001C6259">
        <w:rPr>
          <w:rFonts w:ascii="Cambria" w:hAnsi="Cambria" w:cs="Arial"/>
          <w:b/>
        </w:rPr>
        <w:t>Kody CPV</w:t>
      </w:r>
    </w:p>
    <w:p w14:paraId="62E2BB19" w14:textId="09EBF001" w:rsidR="008A2A33" w:rsidRPr="001C6259" w:rsidRDefault="00850D2C" w:rsidP="00FE3D5F">
      <w:pPr>
        <w:spacing w:after="0" w:line="360" w:lineRule="auto"/>
        <w:rPr>
          <w:rFonts w:ascii="Cambria" w:hAnsi="Cambria" w:cs="Arial"/>
          <w:b/>
        </w:rPr>
      </w:pPr>
      <w:r w:rsidRPr="00850D2C">
        <w:rPr>
          <w:rFonts w:ascii="Cambria" w:hAnsi="Cambria" w:cs="Arial"/>
          <w:b/>
        </w:rPr>
        <w:t>48000000-8 – Pakiety oprogramowania i systemy informatyczne</w:t>
      </w:r>
    </w:p>
    <w:p w14:paraId="5A1264F9" w14:textId="77777777" w:rsidR="00B5056D" w:rsidRDefault="00B5056D" w:rsidP="00FE3D5F">
      <w:pPr>
        <w:spacing w:after="0" w:line="360" w:lineRule="auto"/>
        <w:rPr>
          <w:rFonts w:ascii="Cambria" w:hAnsi="Cambria" w:cs="Arial"/>
          <w:b/>
          <w:bCs/>
        </w:rPr>
      </w:pPr>
      <w:bookmarkStart w:id="1" w:name="_Hlk183417927"/>
      <w:r w:rsidRPr="00D979BF">
        <w:rPr>
          <w:rFonts w:ascii="Cambria" w:hAnsi="Cambria" w:cs="Arial"/>
          <w:b/>
          <w:bCs/>
        </w:rPr>
        <w:t>Pozostałe kody:</w:t>
      </w:r>
    </w:p>
    <w:p w14:paraId="46AF377C" w14:textId="77777777" w:rsidR="00850D2C" w:rsidRPr="00850D2C" w:rsidRDefault="00850D2C" w:rsidP="00850D2C">
      <w:pPr>
        <w:spacing w:after="0" w:line="360" w:lineRule="auto"/>
        <w:rPr>
          <w:rFonts w:ascii="Cambria" w:hAnsi="Cambria" w:cs="Arial"/>
        </w:rPr>
      </w:pPr>
      <w:r w:rsidRPr="00850D2C">
        <w:rPr>
          <w:rFonts w:ascii="Cambria" w:hAnsi="Cambria" w:cs="Arial"/>
        </w:rPr>
        <w:t>72268000-1 Usługi dostawy oprogramowania</w:t>
      </w:r>
    </w:p>
    <w:p w14:paraId="4AF062FE" w14:textId="77777777" w:rsidR="00850D2C" w:rsidRPr="00850D2C" w:rsidRDefault="00850D2C" w:rsidP="00850D2C">
      <w:pPr>
        <w:spacing w:after="0" w:line="360" w:lineRule="auto"/>
        <w:rPr>
          <w:rFonts w:ascii="Cambria" w:hAnsi="Cambria" w:cs="Arial"/>
        </w:rPr>
      </w:pPr>
      <w:r w:rsidRPr="00850D2C">
        <w:rPr>
          <w:rFonts w:ascii="Cambria" w:hAnsi="Cambria" w:cs="Arial"/>
        </w:rPr>
        <w:t>72263000-6 Usługi wdrażania oprogramowania</w:t>
      </w:r>
    </w:p>
    <w:p w14:paraId="6F565EE7" w14:textId="0312870A" w:rsidR="008A2A33" w:rsidRPr="00850D2C" w:rsidRDefault="00850D2C" w:rsidP="00850D2C">
      <w:pPr>
        <w:spacing w:after="0" w:line="360" w:lineRule="auto"/>
        <w:rPr>
          <w:rFonts w:ascii="Cambria" w:hAnsi="Cambria" w:cs="Arial"/>
        </w:rPr>
      </w:pPr>
      <w:r w:rsidRPr="00850D2C">
        <w:rPr>
          <w:rFonts w:ascii="Cambria" w:hAnsi="Cambria" w:cs="Arial"/>
        </w:rPr>
        <w:lastRenderedPageBreak/>
        <w:t>80500000-9 Usługi szkoleniowe</w:t>
      </w:r>
    </w:p>
    <w:bookmarkEnd w:id="1"/>
    <w:p w14:paraId="1DA9D27F" w14:textId="6087648F" w:rsidR="00B5056D" w:rsidRPr="001C6259" w:rsidRDefault="001C6259" w:rsidP="001C6259">
      <w:pPr>
        <w:shd w:val="clear" w:color="auto" w:fill="D9D9D9" w:themeFill="background1" w:themeFillShade="D9"/>
        <w:spacing w:after="0"/>
        <w:jc w:val="both"/>
        <w:rPr>
          <w:rFonts w:ascii="Cambria" w:hAnsi="Cambria" w:cstheme="minorHAnsi"/>
          <w:b/>
        </w:rPr>
      </w:pPr>
      <w:r w:rsidRPr="001C6259">
        <w:rPr>
          <w:rFonts w:ascii="Cambria" w:hAnsi="Cambria" w:cstheme="minorHAnsi"/>
          <w:b/>
        </w:rPr>
        <w:t>Uwagi ogólne:</w:t>
      </w:r>
    </w:p>
    <w:p w14:paraId="16FD0158" w14:textId="4C20D8C2" w:rsidR="00EA60DF" w:rsidRPr="001C6259" w:rsidRDefault="00E4583A" w:rsidP="00EA60DF">
      <w:pPr>
        <w:jc w:val="both"/>
        <w:rPr>
          <w:rFonts w:ascii="Cambria" w:hAnsi="Cambria" w:cstheme="minorHAnsi"/>
        </w:rPr>
      </w:pPr>
      <w:r w:rsidRPr="001C6259">
        <w:rPr>
          <w:rFonts w:ascii="Cambria" w:hAnsi="Cambria" w:cstheme="minorHAnsi"/>
        </w:rPr>
        <w:t xml:space="preserve">- </w:t>
      </w:r>
      <w:r w:rsidR="00B5056D" w:rsidRPr="001C6259">
        <w:rPr>
          <w:rFonts w:ascii="Cambria" w:hAnsi="Cambria" w:cstheme="minorHAnsi"/>
        </w:rPr>
        <w:t xml:space="preserve">Wykonawca jest zobowiązany przed przystąpieniem do realizacji przedstawić do akceptacji Zamawiającego dokumenty potwierdzające spełnienie </w:t>
      </w:r>
      <w:r w:rsidR="00426435">
        <w:rPr>
          <w:rFonts w:ascii="Cambria" w:hAnsi="Cambria" w:cstheme="minorHAnsi"/>
        </w:rPr>
        <w:t xml:space="preserve">przez zaoferowany program </w:t>
      </w:r>
      <w:r w:rsidR="00B5056D" w:rsidRPr="001C6259">
        <w:rPr>
          <w:rFonts w:ascii="Cambria" w:hAnsi="Cambria" w:cstheme="minorHAnsi"/>
        </w:rPr>
        <w:t>parametrów technicznych, użytkowych, jakościowych określonych w niniejszym opisie przedmiotu zamówienia.</w:t>
      </w:r>
    </w:p>
    <w:p w14:paraId="03295115" w14:textId="3BCF0B07" w:rsidR="00E4583A" w:rsidRPr="001C6259" w:rsidRDefault="00E4583A" w:rsidP="00EA60DF">
      <w:pPr>
        <w:jc w:val="both"/>
        <w:rPr>
          <w:rFonts w:ascii="Cambria" w:hAnsi="Cambria" w:cstheme="minorHAnsi"/>
        </w:rPr>
      </w:pPr>
      <w:r w:rsidRPr="001C6259">
        <w:rPr>
          <w:rFonts w:ascii="Cambria" w:hAnsi="Cambria" w:cstheme="minorHAnsi"/>
        </w:rPr>
        <w:t xml:space="preserve">- </w:t>
      </w:r>
      <w:r w:rsidR="00EA60DF" w:rsidRPr="001C6259">
        <w:rPr>
          <w:rFonts w:ascii="Cambria" w:hAnsi="Cambria" w:cstheme="minorHAnsi"/>
        </w:rPr>
        <w:t>Wykonawca zobowiązuje się dostarczyć przedmiot zamówienia wolny od wad, który musi posiadać cechy i parametry okr</w:t>
      </w:r>
      <w:r w:rsidRPr="001C6259">
        <w:rPr>
          <w:rFonts w:ascii="Cambria" w:hAnsi="Cambria" w:cstheme="minorHAnsi"/>
        </w:rPr>
        <w:t>eślone przez Zamawiającego w OPZ</w:t>
      </w:r>
      <w:r w:rsidR="00EA60DF" w:rsidRPr="001C6259">
        <w:rPr>
          <w:rFonts w:ascii="Cambria" w:hAnsi="Cambria" w:cstheme="minorHAnsi"/>
        </w:rPr>
        <w:t xml:space="preserve">. </w:t>
      </w:r>
    </w:p>
    <w:p w14:paraId="35EA241D" w14:textId="617E4D4D" w:rsidR="00E4583A" w:rsidRPr="001C6259" w:rsidRDefault="00E4583A" w:rsidP="00EA60DF">
      <w:pPr>
        <w:jc w:val="both"/>
        <w:rPr>
          <w:rFonts w:ascii="Cambria" w:hAnsi="Cambria" w:cstheme="minorHAnsi"/>
        </w:rPr>
      </w:pPr>
      <w:r w:rsidRPr="001C6259">
        <w:rPr>
          <w:rFonts w:ascii="Cambria" w:hAnsi="Cambria" w:cstheme="minorHAnsi"/>
        </w:rPr>
        <w:t xml:space="preserve">- </w:t>
      </w:r>
      <w:r w:rsidR="00EA60DF" w:rsidRPr="001C6259">
        <w:rPr>
          <w:rFonts w:ascii="Cambria" w:hAnsi="Cambria" w:cstheme="minorHAnsi"/>
        </w:rPr>
        <w:t xml:space="preserve">Zamawiający wymaga </w:t>
      </w:r>
      <w:r w:rsidR="008A2A33">
        <w:rPr>
          <w:rFonts w:ascii="Cambria" w:hAnsi="Cambria" w:cstheme="minorHAnsi"/>
        </w:rPr>
        <w:t>wdrożenie</w:t>
      </w:r>
      <w:r w:rsidR="007F157A">
        <w:rPr>
          <w:rFonts w:ascii="Cambria" w:hAnsi="Cambria" w:cstheme="minorHAnsi"/>
        </w:rPr>
        <w:t xml:space="preserve"> (instalacji)</w:t>
      </w:r>
      <w:r w:rsidR="00EA60DF" w:rsidRPr="001C6259">
        <w:rPr>
          <w:rFonts w:ascii="Cambria" w:hAnsi="Cambria" w:cstheme="minorHAnsi"/>
        </w:rPr>
        <w:t xml:space="preserve"> kompletnego przedmiotu zamówienia</w:t>
      </w:r>
      <w:r w:rsidR="008A2A33">
        <w:rPr>
          <w:rFonts w:ascii="Cambria" w:hAnsi="Cambria" w:cstheme="minorHAnsi"/>
        </w:rPr>
        <w:t xml:space="preserve"> wraz z przeprowadzeniem szkoleń</w:t>
      </w:r>
      <w:r w:rsidR="00EA60DF" w:rsidRPr="001C6259">
        <w:rPr>
          <w:rFonts w:ascii="Cambria" w:hAnsi="Cambria" w:cstheme="minorHAnsi"/>
        </w:rPr>
        <w:t>.</w:t>
      </w:r>
    </w:p>
    <w:p w14:paraId="727831D7" w14:textId="700F44E5" w:rsidR="00EA60DF" w:rsidRPr="001C6259" w:rsidRDefault="00E4583A" w:rsidP="00EA60DF">
      <w:pPr>
        <w:jc w:val="both"/>
        <w:rPr>
          <w:rFonts w:ascii="Cambria" w:hAnsi="Cambria" w:cstheme="minorHAnsi"/>
        </w:rPr>
      </w:pPr>
      <w:r w:rsidRPr="001C6259">
        <w:rPr>
          <w:rFonts w:ascii="Cambria" w:hAnsi="Cambria" w:cstheme="minorHAnsi"/>
        </w:rPr>
        <w:t xml:space="preserve">- </w:t>
      </w:r>
      <w:r w:rsidR="008A2A33">
        <w:rPr>
          <w:rFonts w:ascii="Cambria" w:hAnsi="Cambria" w:cstheme="minorHAnsi"/>
        </w:rPr>
        <w:t>Wdrożenie oprogramowania oraz szkolenia muszą</w:t>
      </w:r>
      <w:r w:rsidR="00EA60DF" w:rsidRPr="001C6259">
        <w:rPr>
          <w:rFonts w:ascii="Cambria" w:hAnsi="Cambria" w:cstheme="minorHAnsi"/>
        </w:rPr>
        <w:t xml:space="preserve"> odbywać się w godzinach pracy ustalonych z </w:t>
      </w:r>
      <w:r w:rsidR="008A2A33">
        <w:rPr>
          <w:rFonts w:ascii="Cambria" w:hAnsi="Cambria" w:cstheme="minorHAnsi"/>
        </w:rPr>
        <w:t>Za</w:t>
      </w:r>
      <w:r w:rsidR="00850D2C">
        <w:rPr>
          <w:rFonts w:ascii="Cambria" w:hAnsi="Cambria" w:cstheme="minorHAnsi"/>
        </w:rPr>
        <w:t>m</w:t>
      </w:r>
      <w:r w:rsidR="008A2A33">
        <w:rPr>
          <w:rFonts w:ascii="Cambria" w:hAnsi="Cambria" w:cstheme="minorHAnsi"/>
        </w:rPr>
        <w:t>awiaj</w:t>
      </w:r>
      <w:r w:rsidR="00850D2C">
        <w:rPr>
          <w:rFonts w:ascii="Cambria" w:hAnsi="Cambria" w:cstheme="minorHAnsi"/>
        </w:rPr>
        <w:t>ą</w:t>
      </w:r>
      <w:r w:rsidR="008A2A33">
        <w:rPr>
          <w:rFonts w:ascii="Cambria" w:hAnsi="Cambria" w:cstheme="minorHAnsi"/>
        </w:rPr>
        <w:t>cym</w:t>
      </w:r>
      <w:r w:rsidR="00EA60DF" w:rsidRPr="001C6259">
        <w:rPr>
          <w:rFonts w:ascii="Cambria" w:hAnsi="Cambria" w:cstheme="minorHAnsi"/>
        </w:rPr>
        <w:t>.</w:t>
      </w:r>
    </w:p>
    <w:p w14:paraId="02F3C3EC" w14:textId="1B0F61F0" w:rsidR="00E4583A" w:rsidRPr="001C6259" w:rsidRDefault="00E4583A" w:rsidP="00E4583A">
      <w:pPr>
        <w:jc w:val="both"/>
        <w:rPr>
          <w:rFonts w:ascii="Cambria" w:hAnsi="Cambria" w:cstheme="minorHAnsi"/>
        </w:rPr>
      </w:pPr>
      <w:r w:rsidRPr="001C6259">
        <w:rPr>
          <w:rFonts w:ascii="Cambria" w:hAnsi="Cambria" w:cstheme="minorHAnsi"/>
        </w:rPr>
        <w:t xml:space="preserve">- </w:t>
      </w:r>
      <w:r w:rsidR="00EA60DF" w:rsidRPr="001C6259">
        <w:rPr>
          <w:rFonts w:ascii="Cambria" w:hAnsi="Cambria" w:cstheme="minorHAnsi"/>
        </w:rPr>
        <w:t xml:space="preserve">W razie wystąpienia usterki lub </w:t>
      </w:r>
      <w:r w:rsidR="008A2A33">
        <w:rPr>
          <w:rFonts w:ascii="Cambria" w:hAnsi="Cambria" w:cstheme="minorHAnsi"/>
        </w:rPr>
        <w:t>wadliwego działania oprogramowania</w:t>
      </w:r>
      <w:r w:rsidR="00EA60DF" w:rsidRPr="001C6259">
        <w:rPr>
          <w:rFonts w:ascii="Cambria" w:hAnsi="Cambria" w:cstheme="minorHAnsi"/>
        </w:rPr>
        <w:t xml:space="preserve"> po zakończeniu realizacji zamówienia w ramach udzielone</w:t>
      </w:r>
      <w:r w:rsidR="00F15053">
        <w:rPr>
          <w:rFonts w:ascii="Cambria" w:hAnsi="Cambria" w:cstheme="minorHAnsi"/>
        </w:rPr>
        <w:t>j gwarancji</w:t>
      </w:r>
      <w:r w:rsidR="00EA60DF" w:rsidRPr="001C6259">
        <w:rPr>
          <w:rFonts w:ascii="Cambria" w:hAnsi="Cambria" w:cstheme="minorHAnsi"/>
        </w:rPr>
        <w:t xml:space="preserve"> należy przystąpić do  usunięcia</w:t>
      </w:r>
      <w:r w:rsidR="008A2A33">
        <w:rPr>
          <w:rFonts w:ascii="Cambria" w:hAnsi="Cambria" w:cstheme="minorHAnsi"/>
        </w:rPr>
        <w:t xml:space="preserve"> problemu</w:t>
      </w:r>
      <w:r w:rsidR="00EA60DF" w:rsidRPr="001C6259">
        <w:rPr>
          <w:rFonts w:ascii="Cambria" w:hAnsi="Cambria" w:cstheme="minorHAnsi"/>
        </w:rPr>
        <w:t xml:space="preserve"> w ciągu </w:t>
      </w:r>
      <w:r w:rsidR="00547F40">
        <w:rPr>
          <w:rFonts w:ascii="Cambria" w:hAnsi="Cambria" w:cstheme="minorHAnsi"/>
          <w:b/>
          <w:bCs/>
        </w:rPr>
        <w:t>7</w:t>
      </w:r>
      <w:r w:rsidR="00EA60DF" w:rsidRPr="001C6259">
        <w:rPr>
          <w:rFonts w:ascii="Cambria" w:hAnsi="Cambria" w:cstheme="minorHAnsi"/>
          <w:b/>
          <w:bCs/>
        </w:rPr>
        <w:t xml:space="preserve"> dni</w:t>
      </w:r>
      <w:r w:rsidR="00EA60DF" w:rsidRPr="001C6259">
        <w:rPr>
          <w:rFonts w:ascii="Cambria" w:hAnsi="Cambria" w:cstheme="minorHAnsi"/>
        </w:rPr>
        <w:t xml:space="preserve"> roboczych od dnia zgłoszenia i dokonać j</w:t>
      </w:r>
      <w:r w:rsidR="008A2A33">
        <w:rPr>
          <w:rFonts w:ascii="Cambria" w:hAnsi="Cambria" w:cstheme="minorHAnsi"/>
        </w:rPr>
        <w:t>ego</w:t>
      </w:r>
      <w:r w:rsidR="00EA60DF" w:rsidRPr="001C6259">
        <w:rPr>
          <w:rFonts w:ascii="Cambria" w:hAnsi="Cambria" w:cstheme="minorHAnsi"/>
        </w:rPr>
        <w:t xml:space="preserve"> usunięcia w ciągu kolejnych </w:t>
      </w:r>
      <w:r w:rsidR="00EA60DF" w:rsidRPr="001C6259">
        <w:rPr>
          <w:rFonts w:ascii="Cambria" w:hAnsi="Cambria" w:cstheme="minorHAnsi"/>
          <w:b/>
          <w:bCs/>
        </w:rPr>
        <w:t>1</w:t>
      </w:r>
      <w:r w:rsidR="00547F40">
        <w:rPr>
          <w:rFonts w:ascii="Cambria" w:hAnsi="Cambria" w:cstheme="minorHAnsi"/>
          <w:b/>
          <w:bCs/>
        </w:rPr>
        <w:t>4</w:t>
      </w:r>
      <w:r w:rsidR="00EA60DF" w:rsidRPr="001C6259">
        <w:rPr>
          <w:rFonts w:ascii="Cambria" w:hAnsi="Cambria" w:cstheme="minorHAnsi"/>
          <w:b/>
          <w:bCs/>
        </w:rPr>
        <w:t xml:space="preserve"> dni</w:t>
      </w:r>
      <w:r w:rsidR="00EA60DF" w:rsidRPr="001C6259">
        <w:rPr>
          <w:rFonts w:ascii="Cambria" w:hAnsi="Cambria" w:cstheme="minorHAnsi"/>
        </w:rPr>
        <w:t xml:space="preserve"> roboczych.</w:t>
      </w:r>
    </w:p>
    <w:p w14:paraId="44672983" w14:textId="3BF2E7BF" w:rsidR="00CA69A2" w:rsidRDefault="00B6644B" w:rsidP="00E4583A">
      <w:pPr>
        <w:spacing w:after="0"/>
        <w:jc w:val="both"/>
        <w:rPr>
          <w:rFonts w:ascii="Cambria" w:hAnsi="Cambria" w:cstheme="minorHAnsi"/>
        </w:rPr>
      </w:pPr>
      <w:r w:rsidRPr="001C6259">
        <w:rPr>
          <w:rFonts w:ascii="Cambria" w:hAnsi="Cambria" w:cs="Arial"/>
          <w:b/>
        </w:rPr>
        <w:t>Gwarancja</w:t>
      </w:r>
      <w:r w:rsidR="00E1127F">
        <w:rPr>
          <w:rFonts w:ascii="Cambria" w:hAnsi="Cambria" w:cs="Arial"/>
          <w:b/>
        </w:rPr>
        <w:t>/Wsparcie techniczne</w:t>
      </w:r>
      <w:r w:rsidRPr="001C6259">
        <w:rPr>
          <w:rFonts w:ascii="Cambria" w:hAnsi="Cambria" w:cs="Arial"/>
          <w:b/>
        </w:rPr>
        <w:t>:</w:t>
      </w:r>
      <w:r w:rsidR="00891D33" w:rsidRPr="001C6259">
        <w:rPr>
          <w:rFonts w:ascii="Cambria" w:hAnsi="Cambria" w:cs="Arial"/>
        </w:rPr>
        <w:t xml:space="preserve"> </w:t>
      </w:r>
      <w:r w:rsidR="00F15053">
        <w:rPr>
          <w:rFonts w:ascii="Cambria" w:hAnsi="Cambria" w:cstheme="minorHAnsi"/>
          <w:b/>
        </w:rPr>
        <w:t>12</w:t>
      </w:r>
      <w:r w:rsidR="00E4583A" w:rsidRPr="001C6259">
        <w:rPr>
          <w:rFonts w:ascii="Cambria" w:hAnsi="Cambria" w:cstheme="minorHAnsi"/>
          <w:b/>
        </w:rPr>
        <w:t xml:space="preserve"> miesi</w:t>
      </w:r>
      <w:r w:rsidR="00F15053">
        <w:rPr>
          <w:rFonts w:ascii="Cambria" w:hAnsi="Cambria" w:cstheme="minorHAnsi"/>
          <w:b/>
        </w:rPr>
        <w:t>ęcy</w:t>
      </w:r>
      <w:r w:rsidR="00E4583A" w:rsidRPr="001C6259">
        <w:rPr>
          <w:rFonts w:ascii="Cambria" w:hAnsi="Cambria" w:cstheme="minorHAnsi"/>
        </w:rPr>
        <w:t xml:space="preserve"> od dnia odbioru przedmiotu zamówienia potwierdzonego protokołem odbioru końcowego bez zastrzeżeń</w:t>
      </w:r>
      <w:r w:rsidR="00850D2C">
        <w:rPr>
          <w:rFonts w:ascii="Cambria" w:hAnsi="Cambria" w:cstheme="minorHAnsi"/>
        </w:rPr>
        <w:t>.</w:t>
      </w:r>
    </w:p>
    <w:p w14:paraId="3DE8E834" w14:textId="77777777" w:rsidR="00CA69A2" w:rsidRDefault="00CA69A2" w:rsidP="00E4583A">
      <w:pPr>
        <w:spacing w:after="0"/>
        <w:jc w:val="both"/>
        <w:rPr>
          <w:rFonts w:ascii="Cambria" w:hAnsi="Cambria" w:cstheme="minorHAnsi"/>
        </w:rPr>
      </w:pPr>
    </w:p>
    <w:p w14:paraId="0B57100C" w14:textId="1B363FCC" w:rsidR="00E4583A" w:rsidRDefault="00CA69A2" w:rsidP="00E4583A">
      <w:pPr>
        <w:spacing w:after="0"/>
        <w:jc w:val="both"/>
        <w:rPr>
          <w:rFonts w:ascii="Cambria" w:hAnsi="Cambria" w:cs="Arial"/>
        </w:rPr>
      </w:pPr>
      <w:r w:rsidRPr="00CA69A2">
        <w:rPr>
          <w:rFonts w:ascii="Cambria" w:hAnsi="Cambria" w:cstheme="minorHAnsi"/>
        </w:rPr>
        <w:t xml:space="preserve">W ramach </w:t>
      </w:r>
      <w:r w:rsidR="00F15053">
        <w:rPr>
          <w:rFonts w:ascii="Cambria" w:hAnsi="Cambria" w:cstheme="minorHAnsi"/>
        </w:rPr>
        <w:t>gwarancji</w:t>
      </w:r>
      <w:r w:rsidR="00E1127F">
        <w:rPr>
          <w:rFonts w:ascii="Cambria" w:hAnsi="Cambria" w:cstheme="minorHAnsi"/>
        </w:rPr>
        <w:t>/wsparcia technicznego</w:t>
      </w:r>
      <w:r w:rsidRPr="00CA69A2">
        <w:rPr>
          <w:rFonts w:ascii="Cambria" w:hAnsi="Cambria" w:cstheme="minorHAnsi"/>
        </w:rPr>
        <w:t xml:space="preserve"> Wykonawca zobowiązuje się wykonywać na zlecenie i rzecz Zamawiającego prace związane bieżącym utrzymaniem </w:t>
      </w:r>
      <w:r>
        <w:rPr>
          <w:rFonts w:ascii="Cambria" w:hAnsi="Cambria" w:cstheme="minorHAnsi"/>
        </w:rPr>
        <w:t>programu</w:t>
      </w:r>
      <w:r w:rsidRPr="00CA69A2">
        <w:rPr>
          <w:rFonts w:ascii="Cambria" w:hAnsi="Cambria" w:cstheme="minorHAnsi"/>
        </w:rPr>
        <w:t xml:space="preserve">, usługi szkoleniowe, dokonywanie poprawek w </w:t>
      </w:r>
      <w:r>
        <w:rPr>
          <w:rFonts w:ascii="Cambria" w:hAnsi="Cambria" w:cstheme="minorHAnsi"/>
        </w:rPr>
        <w:t>programie</w:t>
      </w:r>
      <w:r w:rsidRPr="00CA69A2">
        <w:rPr>
          <w:rFonts w:ascii="Cambria" w:hAnsi="Cambria" w:cstheme="minorHAnsi"/>
        </w:rPr>
        <w:t xml:space="preserve"> wynikających ze zmian sposobu działania. </w:t>
      </w:r>
    </w:p>
    <w:p w14:paraId="6D943062" w14:textId="77777777" w:rsidR="00850D2C" w:rsidRPr="001C6259" w:rsidRDefault="00850D2C" w:rsidP="00E4583A">
      <w:pPr>
        <w:spacing w:after="0"/>
        <w:jc w:val="both"/>
        <w:rPr>
          <w:rFonts w:ascii="Cambria" w:hAnsi="Cambria" w:cs="Arial"/>
        </w:rPr>
      </w:pPr>
    </w:p>
    <w:p w14:paraId="4744E98D" w14:textId="50C5D74B" w:rsidR="00776792" w:rsidRDefault="00B6644B" w:rsidP="00776792">
      <w:pPr>
        <w:spacing w:after="0" w:line="276" w:lineRule="auto"/>
        <w:jc w:val="both"/>
        <w:rPr>
          <w:rFonts w:ascii="Cambria" w:hAnsi="Cambria" w:cs="Arial"/>
        </w:rPr>
      </w:pPr>
      <w:r w:rsidRPr="001C6259">
        <w:rPr>
          <w:rFonts w:ascii="Cambria" w:hAnsi="Cambria" w:cs="Arial"/>
          <w:b/>
        </w:rPr>
        <w:t xml:space="preserve">Termin  realizacji: </w:t>
      </w:r>
      <w:r w:rsidR="00776792" w:rsidRPr="00776792">
        <w:rPr>
          <w:rFonts w:ascii="Cambria" w:hAnsi="Cambria" w:cs="Arial"/>
        </w:rPr>
        <w:t xml:space="preserve"> do </w:t>
      </w:r>
      <w:r w:rsidR="0026239F">
        <w:rPr>
          <w:rFonts w:ascii="Cambria" w:hAnsi="Cambria" w:cs="Arial"/>
        </w:rPr>
        <w:t>6</w:t>
      </w:r>
      <w:r w:rsidR="00776792" w:rsidRPr="00776792">
        <w:rPr>
          <w:rFonts w:ascii="Cambria" w:hAnsi="Cambria" w:cs="Arial"/>
        </w:rPr>
        <w:t xml:space="preserve"> </w:t>
      </w:r>
      <w:r w:rsidR="0026239F">
        <w:rPr>
          <w:rFonts w:ascii="Cambria" w:hAnsi="Cambria" w:cs="Arial"/>
        </w:rPr>
        <w:t xml:space="preserve">miesięcy </w:t>
      </w:r>
      <w:r w:rsidR="00776792" w:rsidRPr="00776792">
        <w:rPr>
          <w:rFonts w:ascii="Cambria" w:hAnsi="Cambria" w:cs="Arial"/>
        </w:rPr>
        <w:t xml:space="preserve">od </w:t>
      </w:r>
      <w:bookmarkStart w:id="2" w:name="_Hlk197450911"/>
      <w:r w:rsidR="00776792" w:rsidRPr="00776792">
        <w:rPr>
          <w:rFonts w:ascii="Cambria" w:hAnsi="Cambria" w:cs="Arial"/>
        </w:rPr>
        <w:t>dnia zawarcia umow</w:t>
      </w:r>
      <w:bookmarkEnd w:id="2"/>
      <w:r w:rsidR="00F15053">
        <w:rPr>
          <w:rFonts w:ascii="Cambria" w:hAnsi="Cambria" w:cs="Arial"/>
        </w:rPr>
        <w:t>y.</w:t>
      </w:r>
    </w:p>
    <w:p w14:paraId="2BB7A298" w14:textId="77777777" w:rsidR="00776792" w:rsidRPr="00776792" w:rsidRDefault="00776792" w:rsidP="00776792">
      <w:pPr>
        <w:spacing w:after="0" w:line="276" w:lineRule="auto"/>
        <w:jc w:val="both"/>
        <w:rPr>
          <w:rFonts w:ascii="Cambria" w:hAnsi="Cambria" w:cs="Arial"/>
        </w:rPr>
      </w:pPr>
    </w:p>
    <w:sectPr w:rsidR="00776792" w:rsidRPr="00776792" w:rsidSect="001173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D782" w14:textId="77777777" w:rsidR="006249B5" w:rsidRDefault="006249B5" w:rsidP="00B5056D">
      <w:pPr>
        <w:spacing w:after="0" w:line="240" w:lineRule="auto"/>
      </w:pPr>
      <w:r>
        <w:separator/>
      </w:r>
    </w:p>
  </w:endnote>
  <w:endnote w:type="continuationSeparator" w:id="0">
    <w:p w14:paraId="5B107588" w14:textId="77777777" w:rsidR="006249B5" w:rsidRDefault="006249B5" w:rsidP="00B5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087508"/>
      <w:docPartObj>
        <w:docPartGallery w:val="Page Numbers (Bottom of Page)"/>
        <w:docPartUnique/>
      </w:docPartObj>
    </w:sdtPr>
    <w:sdtEndPr/>
    <w:sdtContent>
      <w:p w14:paraId="054D9B6C" w14:textId="77777777" w:rsidR="00891D33" w:rsidRDefault="00AB0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5038FC" w14:textId="77777777" w:rsidR="00891D33" w:rsidRDefault="00891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9945" w14:textId="77777777" w:rsidR="006249B5" w:rsidRDefault="006249B5" w:rsidP="00B5056D">
      <w:pPr>
        <w:spacing w:after="0" w:line="240" w:lineRule="auto"/>
      </w:pPr>
      <w:r>
        <w:separator/>
      </w:r>
    </w:p>
  </w:footnote>
  <w:footnote w:type="continuationSeparator" w:id="0">
    <w:p w14:paraId="0C7727FE" w14:textId="77777777" w:rsidR="006249B5" w:rsidRDefault="006249B5" w:rsidP="00B5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9A0D" w14:textId="77777777" w:rsidR="00891D33" w:rsidRDefault="00891D33" w:rsidP="00F67CE7">
    <w:pPr>
      <w:pStyle w:val="Nagwek"/>
    </w:pPr>
  </w:p>
  <w:p w14:paraId="1010CCF3" w14:textId="77777777" w:rsidR="00891D33" w:rsidRDefault="00891D33" w:rsidP="00F67CE7">
    <w:pPr>
      <w:pStyle w:val="Nagwek"/>
    </w:pPr>
    <w:r w:rsidRPr="00891D33">
      <w:rPr>
        <w:noProof/>
        <w:lang w:eastAsia="pl-PL"/>
      </w:rPr>
      <w:drawing>
        <wp:inline distT="0" distB="0" distL="0" distR="0" wp14:anchorId="3128F708" wp14:editId="0B99B95D">
          <wp:extent cx="5760720" cy="549615"/>
          <wp:effectExtent l="19050" t="0" r="0" b="0"/>
          <wp:docPr id="2" name="Obraz 19" descr="C:\Users\magda\AppData\Local\Temp\ff9c0d00-7ddd-4256-89a1-560226560b4a_FE SL kolor poziom-1.zip.b4a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agda\AppData\Local\Temp\ff9c0d00-7ddd-4256-89a1-560226560b4a_FE SL kolor poziom-1.zip.b4a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935327" w14:textId="77777777" w:rsidR="00891D33" w:rsidRPr="00F67CE7" w:rsidRDefault="00891D33" w:rsidP="00F6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8F1"/>
    <w:multiLevelType w:val="hybridMultilevel"/>
    <w:tmpl w:val="B87865A0"/>
    <w:lvl w:ilvl="0" w:tplc="4836CA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FA5"/>
    <w:multiLevelType w:val="hybridMultilevel"/>
    <w:tmpl w:val="F7E49B30"/>
    <w:lvl w:ilvl="0" w:tplc="FAA8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DF9"/>
    <w:multiLevelType w:val="multilevel"/>
    <w:tmpl w:val="0C8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B4044"/>
    <w:multiLevelType w:val="hybridMultilevel"/>
    <w:tmpl w:val="C08C3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2B76"/>
    <w:multiLevelType w:val="multilevel"/>
    <w:tmpl w:val="001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76645"/>
    <w:multiLevelType w:val="hybridMultilevel"/>
    <w:tmpl w:val="0046FD9C"/>
    <w:lvl w:ilvl="0" w:tplc="B5E6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20C"/>
    <w:multiLevelType w:val="multilevel"/>
    <w:tmpl w:val="240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8192A"/>
    <w:multiLevelType w:val="hybridMultilevel"/>
    <w:tmpl w:val="84B6A518"/>
    <w:lvl w:ilvl="0" w:tplc="B5E6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04B0"/>
    <w:multiLevelType w:val="hybridMultilevel"/>
    <w:tmpl w:val="26700A5C"/>
    <w:lvl w:ilvl="0" w:tplc="B5E6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A81"/>
    <w:multiLevelType w:val="hybridMultilevel"/>
    <w:tmpl w:val="09C421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E0C3CCB"/>
    <w:multiLevelType w:val="hybridMultilevel"/>
    <w:tmpl w:val="F2D8F996"/>
    <w:lvl w:ilvl="0" w:tplc="4836CA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438"/>
    <w:multiLevelType w:val="multilevel"/>
    <w:tmpl w:val="D59A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34019"/>
    <w:multiLevelType w:val="multilevel"/>
    <w:tmpl w:val="9AAC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2A18"/>
    <w:multiLevelType w:val="multilevel"/>
    <w:tmpl w:val="25A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EF41C0"/>
    <w:multiLevelType w:val="multilevel"/>
    <w:tmpl w:val="2D2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83123"/>
    <w:multiLevelType w:val="multilevel"/>
    <w:tmpl w:val="9E1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C6CD0"/>
    <w:multiLevelType w:val="multilevel"/>
    <w:tmpl w:val="7FA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7021D"/>
    <w:multiLevelType w:val="multilevel"/>
    <w:tmpl w:val="7694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7B377E"/>
    <w:multiLevelType w:val="hybridMultilevel"/>
    <w:tmpl w:val="DE02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1B5A"/>
    <w:multiLevelType w:val="hybridMultilevel"/>
    <w:tmpl w:val="DF520DEE"/>
    <w:lvl w:ilvl="0" w:tplc="4836CA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90D32"/>
    <w:multiLevelType w:val="hybridMultilevel"/>
    <w:tmpl w:val="24D69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73427"/>
    <w:multiLevelType w:val="hybridMultilevel"/>
    <w:tmpl w:val="4A24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64B07"/>
    <w:multiLevelType w:val="hybridMultilevel"/>
    <w:tmpl w:val="30A44FB0"/>
    <w:lvl w:ilvl="0" w:tplc="4836CA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A5405"/>
    <w:multiLevelType w:val="multilevel"/>
    <w:tmpl w:val="26D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160835"/>
    <w:multiLevelType w:val="multilevel"/>
    <w:tmpl w:val="FC0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23FDA"/>
    <w:multiLevelType w:val="multilevel"/>
    <w:tmpl w:val="B6E0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7F146E19"/>
    <w:multiLevelType w:val="hybridMultilevel"/>
    <w:tmpl w:val="DE02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97519">
    <w:abstractNumId w:val="10"/>
  </w:num>
  <w:num w:numId="2" w16cid:durableId="1698653168">
    <w:abstractNumId w:val="26"/>
  </w:num>
  <w:num w:numId="3" w16cid:durableId="1081024360">
    <w:abstractNumId w:val="0"/>
  </w:num>
  <w:num w:numId="4" w16cid:durableId="2082945258">
    <w:abstractNumId w:val="22"/>
  </w:num>
  <w:num w:numId="5" w16cid:durableId="1116028085">
    <w:abstractNumId w:val="9"/>
  </w:num>
  <w:num w:numId="6" w16cid:durableId="1608348545">
    <w:abstractNumId w:val="18"/>
  </w:num>
  <w:num w:numId="7" w16cid:durableId="736823502">
    <w:abstractNumId w:val="1"/>
  </w:num>
  <w:num w:numId="8" w16cid:durableId="529220646">
    <w:abstractNumId w:val="17"/>
  </w:num>
  <w:num w:numId="9" w16cid:durableId="1273049508">
    <w:abstractNumId w:val="19"/>
  </w:num>
  <w:num w:numId="10" w16cid:durableId="1906646298">
    <w:abstractNumId w:val="24"/>
  </w:num>
  <w:num w:numId="11" w16cid:durableId="1613973165">
    <w:abstractNumId w:val="6"/>
  </w:num>
  <w:num w:numId="12" w16cid:durableId="1039671924">
    <w:abstractNumId w:val="4"/>
  </w:num>
  <w:num w:numId="13" w16cid:durableId="701170187">
    <w:abstractNumId w:val="12"/>
  </w:num>
  <w:num w:numId="14" w16cid:durableId="985746082">
    <w:abstractNumId w:val="11"/>
  </w:num>
  <w:num w:numId="15" w16cid:durableId="1254362482">
    <w:abstractNumId w:val="2"/>
  </w:num>
  <w:num w:numId="16" w16cid:durableId="956523894">
    <w:abstractNumId w:val="15"/>
  </w:num>
  <w:num w:numId="17" w16cid:durableId="633414768">
    <w:abstractNumId w:val="13"/>
  </w:num>
  <w:num w:numId="18" w16cid:durableId="1362170293">
    <w:abstractNumId w:val="10"/>
  </w:num>
  <w:num w:numId="19" w16cid:durableId="1906913453">
    <w:abstractNumId w:val="1"/>
  </w:num>
  <w:num w:numId="20" w16cid:durableId="113445536">
    <w:abstractNumId w:val="16"/>
  </w:num>
  <w:num w:numId="21" w16cid:durableId="498235443">
    <w:abstractNumId w:val="14"/>
  </w:num>
  <w:num w:numId="22" w16cid:durableId="1666860526">
    <w:abstractNumId w:val="23"/>
  </w:num>
  <w:num w:numId="23" w16cid:durableId="241720470">
    <w:abstractNumId w:val="7"/>
  </w:num>
  <w:num w:numId="24" w16cid:durableId="1738934971">
    <w:abstractNumId w:val="8"/>
  </w:num>
  <w:num w:numId="25" w16cid:durableId="1460105417">
    <w:abstractNumId w:val="5"/>
  </w:num>
  <w:num w:numId="26" w16cid:durableId="506023116">
    <w:abstractNumId w:val="25"/>
  </w:num>
  <w:num w:numId="27" w16cid:durableId="902302480">
    <w:abstractNumId w:val="21"/>
  </w:num>
  <w:num w:numId="28" w16cid:durableId="913010294">
    <w:abstractNumId w:val="20"/>
  </w:num>
  <w:num w:numId="29" w16cid:durableId="46878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84"/>
    <w:rsid w:val="000038AC"/>
    <w:rsid w:val="000201F0"/>
    <w:rsid w:val="00023060"/>
    <w:rsid w:val="00033DDA"/>
    <w:rsid w:val="000402C4"/>
    <w:rsid w:val="000576CF"/>
    <w:rsid w:val="00096599"/>
    <w:rsid w:val="000B235E"/>
    <w:rsid w:val="000C4803"/>
    <w:rsid w:val="000C50E5"/>
    <w:rsid w:val="000D3C1E"/>
    <w:rsid w:val="000E4DA6"/>
    <w:rsid w:val="000E4F03"/>
    <w:rsid w:val="00107423"/>
    <w:rsid w:val="001148C4"/>
    <w:rsid w:val="001173DE"/>
    <w:rsid w:val="00163E2B"/>
    <w:rsid w:val="00174F0E"/>
    <w:rsid w:val="00176E03"/>
    <w:rsid w:val="0017778F"/>
    <w:rsid w:val="00181EA8"/>
    <w:rsid w:val="001A733A"/>
    <w:rsid w:val="001C6259"/>
    <w:rsid w:val="001D5527"/>
    <w:rsid w:val="001F04EE"/>
    <w:rsid w:val="00247492"/>
    <w:rsid w:val="00255828"/>
    <w:rsid w:val="002558FE"/>
    <w:rsid w:val="0026239F"/>
    <w:rsid w:val="00265475"/>
    <w:rsid w:val="0027001F"/>
    <w:rsid w:val="002A30BA"/>
    <w:rsid w:val="002B66F0"/>
    <w:rsid w:val="002C5A03"/>
    <w:rsid w:val="002D2DA0"/>
    <w:rsid w:val="003018E0"/>
    <w:rsid w:val="00304487"/>
    <w:rsid w:val="0030529F"/>
    <w:rsid w:val="003055F4"/>
    <w:rsid w:val="00311C9B"/>
    <w:rsid w:val="00313AE7"/>
    <w:rsid w:val="00316C3A"/>
    <w:rsid w:val="0033158D"/>
    <w:rsid w:val="00331CD8"/>
    <w:rsid w:val="00351D05"/>
    <w:rsid w:val="00367008"/>
    <w:rsid w:val="00375B04"/>
    <w:rsid w:val="00376A30"/>
    <w:rsid w:val="00386D3E"/>
    <w:rsid w:val="003D619C"/>
    <w:rsid w:val="00426435"/>
    <w:rsid w:val="00427E16"/>
    <w:rsid w:val="00461679"/>
    <w:rsid w:val="004819EC"/>
    <w:rsid w:val="004B3849"/>
    <w:rsid w:val="004C39AD"/>
    <w:rsid w:val="004D25F8"/>
    <w:rsid w:val="004D58D6"/>
    <w:rsid w:val="0050072E"/>
    <w:rsid w:val="00524843"/>
    <w:rsid w:val="0052593A"/>
    <w:rsid w:val="00545388"/>
    <w:rsid w:val="00547F40"/>
    <w:rsid w:val="0056042B"/>
    <w:rsid w:val="00564F5F"/>
    <w:rsid w:val="0057043F"/>
    <w:rsid w:val="005A0298"/>
    <w:rsid w:val="005C1ACE"/>
    <w:rsid w:val="005C465C"/>
    <w:rsid w:val="005D2E0F"/>
    <w:rsid w:val="005E027A"/>
    <w:rsid w:val="0060699A"/>
    <w:rsid w:val="00607356"/>
    <w:rsid w:val="006249B5"/>
    <w:rsid w:val="00631D9B"/>
    <w:rsid w:val="00636C3F"/>
    <w:rsid w:val="006460AD"/>
    <w:rsid w:val="00647AD2"/>
    <w:rsid w:val="006629EE"/>
    <w:rsid w:val="006635D4"/>
    <w:rsid w:val="0066552E"/>
    <w:rsid w:val="00673C11"/>
    <w:rsid w:val="00674B1F"/>
    <w:rsid w:val="00676789"/>
    <w:rsid w:val="00692856"/>
    <w:rsid w:val="006E5832"/>
    <w:rsid w:val="007051EA"/>
    <w:rsid w:val="00720E5A"/>
    <w:rsid w:val="00757B7C"/>
    <w:rsid w:val="00775F32"/>
    <w:rsid w:val="00776792"/>
    <w:rsid w:val="00794EF6"/>
    <w:rsid w:val="0079616B"/>
    <w:rsid w:val="007A35E4"/>
    <w:rsid w:val="007C1C4D"/>
    <w:rsid w:val="007E7966"/>
    <w:rsid w:val="007F157A"/>
    <w:rsid w:val="007F28E7"/>
    <w:rsid w:val="007F3AC7"/>
    <w:rsid w:val="00823CD1"/>
    <w:rsid w:val="00832BDD"/>
    <w:rsid w:val="008340C0"/>
    <w:rsid w:val="00850D2C"/>
    <w:rsid w:val="00857975"/>
    <w:rsid w:val="0086413E"/>
    <w:rsid w:val="0087224C"/>
    <w:rsid w:val="0087341A"/>
    <w:rsid w:val="00891874"/>
    <w:rsid w:val="00891D33"/>
    <w:rsid w:val="008973A4"/>
    <w:rsid w:val="008A2A33"/>
    <w:rsid w:val="008A2EAD"/>
    <w:rsid w:val="008C33FD"/>
    <w:rsid w:val="008D3028"/>
    <w:rsid w:val="008E4D4A"/>
    <w:rsid w:val="009003D4"/>
    <w:rsid w:val="00914902"/>
    <w:rsid w:val="009432F7"/>
    <w:rsid w:val="0094602F"/>
    <w:rsid w:val="00965CC0"/>
    <w:rsid w:val="009C11C8"/>
    <w:rsid w:val="009E2538"/>
    <w:rsid w:val="00A02B64"/>
    <w:rsid w:val="00A306C6"/>
    <w:rsid w:val="00A564E7"/>
    <w:rsid w:val="00A70BE2"/>
    <w:rsid w:val="00A808D9"/>
    <w:rsid w:val="00A95F53"/>
    <w:rsid w:val="00AA4984"/>
    <w:rsid w:val="00AA5176"/>
    <w:rsid w:val="00AB0326"/>
    <w:rsid w:val="00AB7D3B"/>
    <w:rsid w:val="00AC2071"/>
    <w:rsid w:val="00AD59BA"/>
    <w:rsid w:val="00AD5EDE"/>
    <w:rsid w:val="00AD71D6"/>
    <w:rsid w:val="00AE02C9"/>
    <w:rsid w:val="00B04675"/>
    <w:rsid w:val="00B145C3"/>
    <w:rsid w:val="00B31C1E"/>
    <w:rsid w:val="00B40CED"/>
    <w:rsid w:val="00B41091"/>
    <w:rsid w:val="00B4142D"/>
    <w:rsid w:val="00B4792B"/>
    <w:rsid w:val="00B5056D"/>
    <w:rsid w:val="00B5780E"/>
    <w:rsid w:val="00B644EA"/>
    <w:rsid w:val="00B6644B"/>
    <w:rsid w:val="00B6682F"/>
    <w:rsid w:val="00B7173B"/>
    <w:rsid w:val="00B80DC9"/>
    <w:rsid w:val="00B9219B"/>
    <w:rsid w:val="00BB68B4"/>
    <w:rsid w:val="00BC637F"/>
    <w:rsid w:val="00BD25C6"/>
    <w:rsid w:val="00BD58AF"/>
    <w:rsid w:val="00BD7599"/>
    <w:rsid w:val="00C0247A"/>
    <w:rsid w:val="00C060EA"/>
    <w:rsid w:val="00C3239E"/>
    <w:rsid w:val="00C4499A"/>
    <w:rsid w:val="00C50402"/>
    <w:rsid w:val="00C82481"/>
    <w:rsid w:val="00CA69A2"/>
    <w:rsid w:val="00CB744F"/>
    <w:rsid w:val="00CE075D"/>
    <w:rsid w:val="00CE2A4B"/>
    <w:rsid w:val="00D1050A"/>
    <w:rsid w:val="00D105C1"/>
    <w:rsid w:val="00D17158"/>
    <w:rsid w:val="00D342A6"/>
    <w:rsid w:val="00D3513E"/>
    <w:rsid w:val="00D53383"/>
    <w:rsid w:val="00D70613"/>
    <w:rsid w:val="00D75F72"/>
    <w:rsid w:val="00D804EB"/>
    <w:rsid w:val="00D979BF"/>
    <w:rsid w:val="00DA29C0"/>
    <w:rsid w:val="00DB33D8"/>
    <w:rsid w:val="00DB7E9D"/>
    <w:rsid w:val="00DE1A1A"/>
    <w:rsid w:val="00E00CF3"/>
    <w:rsid w:val="00E05873"/>
    <w:rsid w:val="00E06305"/>
    <w:rsid w:val="00E1127F"/>
    <w:rsid w:val="00E16B4C"/>
    <w:rsid w:val="00E4226E"/>
    <w:rsid w:val="00E44074"/>
    <w:rsid w:val="00E4583A"/>
    <w:rsid w:val="00E50908"/>
    <w:rsid w:val="00E57151"/>
    <w:rsid w:val="00E80488"/>
    <w:rsid w:val="00EA1938"/>
    <w:rsid w:val="00EA60DF"/>
    <w:rsid w:val="00EA79E7"/>
    <w:rsid w:val="00EB1074"/>
    <w:rsid w:val="00EE22C0"/>
    <w:rsid w:val="00F06564"/>
    <w:rsid w:val="00F15053"/>
    <w:rsid w:val="00F16B6D"/>
    <w:rsid w:val="00F32D93"/>
    <w:rsid w:val="00F5715A"/>
    <w:rsid w:val="00F60BBC"/>
    <w:rsid w:val="00F60D81"/>
    <w:rsid w:val="00F60ED4"/>
    <w:rsid w:val="00F673D6"/>
    <w:rsid w:val="00F67CE7"/>
    <w:rsid w:val="00F9212A"/>
    <w:rsid w:val="00F93959"/>
    <w:rsid w:val="00FA39D8"/>
    <w:rsid w:val="00FA3F0D"/>
    <w:rsid w:val="00FA576F"/>
    <w:rsid w:val="00FA5E84"/>
    <w:rsid w:val="00FB439E"/>
    <w:rsid w:val="00FC0AB3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F9D6"/>
  <w15:docId w15:val="{7D55A518-2C1F-4D50-99FE-7ED6742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2C4"/>
  </w:style>
  <w:style w:type="paragraph" w:styleId="Nagwek1">
    <w:name w:val="heading 1"/>
    <w:basedOn w:val="Normalny"/>
    <w:next w:val="Normalny"/>
    <w:link w:val="Nagwek1Znak"/>
    <w:uiPriority w:val="9"/>
    <w:qFormat/>
    <w:rsid w:val="00B66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E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56D"/>
  </w:style>
  <w:style w:type="paragraph" w:styleId="Stopka">
    <w:name w:val="footer"/>
    <w:basedOn w:val="Normalny"/>
    <w:link w:val="StopkaZnak"/>
    <w:uiPriority w:val="99"/>
    <w:unhideWhenUsed/>
    <w:rsid w:val="00B5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56D"/>
  </w:style>
  <w:style w:type="character" w:customStyle="1" w:styleId="Nagwek1Znak">
    <w:name w:val="Nagłówek 1 Znak"/>
    <w:basedOn w:val="Domylnaczcionkaakapitu"/>
    <w:link w:val="Nagwek1"/>
    <w:uiPriority w:val="9"/>
    <w:rsid w:val="00B66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93959"/>
    <w:pPr>
      <w:ind w:left="720"/>
      <w:contextualSpacing/>
    </w:pPr>
  </w:style>
  <w:style w:type="table" w:styleId="Tabela-Siatka">
    <w:name w:val="Table Grid"/>
    <w:basedOn w:val="Standardowy"/>
    <w:uiPriority w:val="59"/>
    <w:rsid w:val="00F93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9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9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06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0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42A6"/>
    <w:rPr>
      <w:color w:val="954F72" w:themeColor="followedHyperlink"/>
      <w:u w:val="single"/>
    </w:rPr>
  </w:style>
  <w:style w:type="character" w:customStyle="1" w:styleId="dictionarynametxt">
    <w:name w:val="dictionary__name_txt"/>
    <w:basedOn w:val="Domylnaczcionkaakapitu"/>
    <w:rsid w:val="004D58D6"/>
  </w:style>
  <w:style w:type="character" w:customStyle="1" w:styleId="dictionaryvaluetxt">
    <w:name w:val="dictionary__value_txt"/>
    <w:basedOn w:val="Domylnaczcionkaakapitu"/>
    <w:rsid w:val="004D58D6"/>
  </w:style>
  <w:style w:type="paragraph" w:styleId="Tekstdymka">
    <w:name w:val="Balloon Text"/>
    <w:basedOn w:val="Normalny"/>
    <w:link w:val="TekstdymkaZnak"/>
    <w:uiPriority w:val="99"/>
    <w:semiHidden/>
    <w:unhideWhenUsed/>
    <w:rsid w:val="00F5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5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C1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AA49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13AE7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E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288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932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59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292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291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2064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056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85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332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9997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208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Magdalena Korniluk</cp:lastModifiedBy>
  <cp:revision>2</cp:revision>
  <cp:lastPrinted>2024-11-22T12:14:00Z</cp:lastPrinted>
  <dcterms:created xsi:type="dcterms:W3CDTF">2025-07-29T19:04:00Z</dcterms:created>
  <dcterms:modified xsi:type="dcterms:W3CDTF">2025-07-29T19:04:00Z</dcterms:modified>
</cp:coreProperties>
</file>