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9" w:rsidRPr="002E22CA" w:rsidRDefault="00294809" w:rsidP="00CB30EA">
      <w:pPr>
        <w:ind w:left="-284" w:firstLine="284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94809" w:rsidRPr="002E22CA" w:rsidRDefault="00294809" w:rsidP="00DC41C3">
      <w:pPr>
        <w:ind w:left="-284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294809" w:rsidRPr="002E22CA" w:rsidRDefault="00294809" w:rsidP="00DC41C3">
      <w:pPr>
        <w:ind w:left="-284"/>
        <w:jc w:val="right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2E22CA">
        <w:rPr>
          <w:rFonts w:ascii="Arial" w:hAnsi="Arial" w:cs="Arial"/>
          <w:b/>
          <w:bCs/>
          <w:iCs/>
          <w:color w:val="000000"/>
          <w:sz w:val="20"/>
          <w:szCs w:val="20"/>
        </w:rPr>
        <w:t>Załącznik Nr 2</w:t>
      </w:r>
    </w:p>
    <w:p w:rsidR="00294809" w:rsidRPr="002E22CA" w:rsidRDefault="00294809" w:rsidP="00DC41C3">
      <w:pPr>
        <w:ind w:left="-284"/>
        <w:jc w:val="right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2E22CA">
        <w:rPr>
          <w:rFonts w:ascii="Arial" w:hAnsi="Arial" w:cs="Arial"/>
          <w:b/>
          <w:color w:val="000000"/>
          <w:sz w:val="20"/>
          <w:szCs w:val="20"/>
          <w:lang w:eastAsia="pl-PL"/>
        </w:rPr>
        <w:t>ZSBC/03/2013</w:t>
      </w:r>
    </w:p>
    <w:p w:rsidR="00294809" w:rsidRPr="002E22CA" w:rsidRDefault="00294809" w:rsidP="00982BBB">
      <w:pPr>
        <w:ind w:left="-284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294809" w:rsidRPr="002E22CA" w:rsidRDefault="00294809" w:rsidP="00982BBB">
      <w:pPr>
        <w:ind w:left="-284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b/>
          <w:bCs/>
          <w:iCs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b/>
          <w:bCs/>
          <w:iCs/>
          <w:color w:val="000000"/>
          <w:kern w:val="1"/>
          <w:sz w:val="20"/>
          <w:szCs w:val="20"/>
          <w:lang w:eastAsia="zh-CN" w:bidi="hi-IN"/>
        </w:rPr>
        <w:t>/Projekt umowy/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b/>
          <w:bCs/>
          <w:iCs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b/>
          <w:bCs/>
          <w:iCs/>
          <w:color w:val="000000"/>
          <w:kern w:val="1"/>
          <w:sz w:val="20"/>
          <w:szCs w:val="20"/>
          <w:lang w:eastAsia="zh-CN" w:bidi="hi-IN"/>
        </w:rPr>
        <w:t xml:space="preserve"> 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UMOWA Nr …. …….. 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zawarta w dniu………. .............. 2013 r. w Gliwicach</w:t>
      </w:r>
    </w:p>
    <w:p w:rsidR="00294809" w:rsidRPr="002E22CA" w:rsidRDefault="00294809" w:rsidP="00F95D02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pomiędzy:…………………………………………………………………………………………………………..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reprezentowanym przez: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color w:val="000000"/>
          <w:kern w:val="1"/>
          <w:sz w:val="20"/>
          <w:szCs w:val="20"/>
          <w:lang w:eastAsia="zh-CN" w:bidi="hi-IN"/>
        </w:rPr>
        <w:t>…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...................................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zwanym w dalszej części umowy „Zamawiającym”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a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z siedzibą w: ...................................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reprezentowanym przez: ..............................................................................................................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zwanym w dalszej części umowy „Wykonawcą”, </w:t>
      </w:r>
    </w:p>
    <w:p w:rsidR="00294809" w:rsidRPr="002E22CA" w:rsidRDefault="00294809" w:rsidP="00EF3963">
      <w:pPr>
        <w:widowControl w:val="0"/>
        <w:suppressAutoHyphens/>
        <w:spacing w:line="264" w:lineRule="auto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wyłonionym - zgodnie z ustawą z dnia 29 stycznia 2004 r. Prawo zamówień publicznych (t. j. Dz. U. z 2010 r. Nr 113, poz. 759 ze </w:t>
      </w:r>
      <w:proofErr w:type="spellStart"/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późn</w:t>
      </w:r>
      <w:proofErr w:type="spellEnd"/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. zm.) - w trybie przetargu nieograniczonego   nr  sprawy :</w:t>
      </w:r>
      <w:r w:rsidRPr="002E22CA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ZSBC/03/2013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  </w:t>
      </w:r>
      <w:r w:rsidRPr="002E22CA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na </w:t>
      </w:r>
      <w:r w:rsidRPr="002E22CA">
        <w:rPr>
          <w:rFonts w:ascii="Arial" w:hAnsi="Arial" w:cs="Arial"/>
          <w:b/>
          <w:color w:val="000000"/>
          <w:sz w:val="20"/>
          <w:szCs w:val="20"/>
        </w:rPr>
        <w:t>Zakup pomocy dydaktycznych do realizacji zajęć pozalekcyjnych w ramach projektu Dobre wykształcenie zawodowe = atrakcyjna praca, zwanego dalej projektem, realizowanego przez Zespół Szkół Budowlano - Ceramicznych  w Gliwicach w ramach Programu Operacyjnego Kapitał Ludzki, Priorytet IX Rozwój wykształcenia i kompetencji w regionach, Działanie 9.2 Podniesienie atrakcyjności i jakości szkolnictwa zawodowego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PRZEDMIOT UMOWY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§ 1.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28"/>
        </w:numPr>
        <w:suppressAutoHyphens/>
        <w:jc w:val="both"/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Zamawiający powierza, a Wykonawca przyjmuje do wykonania przedmiot umowy, pn.</w:t>
      </w:r>
      <w:r w:rsidRPr="002E22CA">
        <w:rPr>
          <w:rFonts w:ascii="Arial" w:hAnsi="Arial" w:cs="Arial"/>
          <w:b/>
          <w:color w:val="000000"/>
          <w:sz w:val="20"/>
          <w:szCs w:val="20"/>
        </w:rPr>
        <w:t xml:space="preserve"> Zakup pomocy dydaktycznych do realizacji zajęć pozalekcyjnych w ramach projektu Dobre wykształcenie zawodowe = atrakcyjna praca, zwanego dalej projektem, realizowanego przez Zespół Szkół Budowlano - Ceramicznych  w Gliwicach w ramach Programu Operacyjnego Kapitał Ludzki, Priorytet IX Rozwój wykształcenia i kompetencji w regionach, Działanie 9.2 Podniesienie atrakcyjności i jakości szkolnictwa zawodowego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:</w:t>
      </w:r>
      <w:r w:rsidRPr="002E22CA"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pl-PL" w:bidi="hi-IN"/>
        </w:rPr>
        <w:t xml:space="preserve">, 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pl-PL" w:bidi="hi-IN"/>
        </w:rPr>
        <w:t xml:space="preserve">w zakresie 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nw. części  zamówienia:</w:t>
      </w:r>
    </w:p>
    <w:p w:rsidR="00294809" w:rsidRPr="002E22CA" w:rsidRDefault="00294809" w:rsidP="00EF3963">
      <w:pPr>
        <w:widowControl w:val="0"/>
        <w:numPr>
          <w:ilvl w:val="0"/>
          <w:numId w:val="29"/>
        </w:numPr>
        <w:suppressAutoHyphens/>
        <w:jc w:val="both"/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  <w:t>*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część ….. …..............., </w:t>
      </w:r>
    </w:p>
    <w:p w:rsidR="00294809" w:rsidRPr="002E22CA" w:rsidRDefault="00294809" w:rsidP="00EF3963">
      <w:pPr>
        <w:widowControl w:val="0"/>
        <w:numPr>
          <w:ilvl w:val="0"/>
          <w:numId w:val="29"/>
        </w:numPr>
        <w:suppressAutoHyphens/>
        <w:jc w:val="both"/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  <w:t>*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część ….. …................ </w:t>
      </w:r>
    </w:p>
    <w:p w:rsidR="00294809" w:rsidRPr="002E22CA" w:rsidRDefault="00294809" w:rsidP="00EF3963">
      <w:pPr>
        <w:widowControl w:val="0"/>
        <w:numPr>
          <w:ilvl w:val="0"/>
          <w:numId w:val="29"/>
        </w:numPr>
        <w:suppressAutoHyphens/>
        <w:jc w:val="both"/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  <w:t>*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część ….. …...............,</w:t>
      </w:r>
    </w:p>
    <w:p w:rsidR="00294809" w:rsidRPr="002E22CA" w:rsidRDefault="00294809" w:rsidP="00EF3963">
      <w:pPr>
        <w:widowControl w:val="0"/>
        <w:numPr>
          <w:ilvl w:val="0"/>
          <w:numId w:val="29"/>
        </w:numPr>
        <w:suppressAutoHyphens/>
        <w:jc w:val="both"/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  <w:t>*</w:t>
      </w:r>
      <w:r w:rsidRPr="002E22CA">
        <w:rPr>
          <w:rFonts w:ascii="Arial" w:hAnsi="Arial" w:cs="Arial"/>
          <w:color w:val="000000"/>
          <w:kern w:val="1"/>
          <w:sz w:val="20"/>
          <w:szCs w:val="20"/>
          <w:lang w:eastAsia="zh-CN" w:bidi="hi-IN"/>
        </w:rPr>
        <w:t>…</w:t>
      </w: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..............................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  <w:t xml:space="preserve">(*- odpowiednie zapisy zostaną dokonane po rozstrzygnięciu postępowania - wyborze Wykonawcy </w:t>
      </w:r>
      <w:r w:rsidRPr="002E22CA"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  <w:tab/>
        <w:t>na poszczególne części zamówienia)</w:t>
      </w:r>
    </w:p>
    <w:p w:rsidR="00294809" w:rsidRPr="002E22CA" w:rsidRDefault="00294809" w:rsidP="00EF3963">
      <w:pPr>
        <w:widowControl w:val="0"/>
        <w:numPr>
          <w:ilvl w:val="0"/>
          <w:numId w:val="28"/>
        </w:numPr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Szczegółowy zakres dostawy opisany został w specyfikacji istotnych warunków zamówienia (dalej: SIWZ..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TERMIN REALIZACJI I WARUNKI DOSTAWY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§ 2.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Wykonawca zobowiązuje się zrealizować dostawę stanowiącą przedmiot zamówienia w ciągu 30 dni od dnia zawarcia umowy.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Wykonawca dostarczy przedmiot dostawy zgodny z opisem towaru wyspecyfikowanym dla danej części zamówienia w Specyfikacji Istotnych Warunków Zamówienia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jc w:val="both"/>
        <w:rPr>
          <w:rFonts w:ascii="Arial" w:eastAsia="SimSun" w:hAnsi="Arial" w:cs="Arial"/>
          <w:i/>
          <w:iCs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Oznakowany przedmiot dostaw zostanie dostarczony do siedziby Zamawiającego w Gliwicach. </w:t>
      </w:r>
    </w:p>
    <w:p w:rsidR="00294809" w:rsidRPr="002E22CA" w:rsidRDefault="00294809" w:rsidP="00EF3963">
      <w:pPr>
        <w:widowControl w:val="0"/>
        <w:suppressAutoHyphens/>
        <w:ind w:left="709"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jc w:val="both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Przedmiot umowy zostanie dostarczony na koszt i ryzyko Wykonawcy.</w:t>
      </w: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Wykonawca zobowiązuje się dostarczyć przedmiot zamówienia fabrycznie nowy, oryginalnie </w:t>
      </w: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zapakowany, wolny od wad i wykonany w ramach bezpiecznych technologii, spełniający wymagania określone w SIWZ oraz odpowiadający normom jakościowym, określonym we właściwych aktach prawnych i dopuszczony do stosowania w szkołach i placówkach oświatowych.</w:t>
      </w: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Wraz z towarem Wykonawca wyda Zamawiającemu karty gwarancyjne, instrukcje dotyczące sposobu korzystania z rzeczy itp.</w:t>
      </w: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zobowiązuje się zawiadomić Zamawiającego z dwutygodniowym wyprzedzeniem o terminie dostarczenia przedmiotu umowy.</w:t>
      </w: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Dokumentem potwierdzającym należyte wykonanie przedmiotu niniejszej umowy będzie „Protokół odbioru”, </w:t>
      </w:r>
      <w:r w:rsidRPr="002E22CA">
        <w:rPr>
          <w:rFonts w:ascii="Arial" w:eastAsia="SimSun" w:hAnsi="Arial" w:cs="Arial"/>
          <w:kern w:val="1"/>
          <w:sz w:val="20"/>
          <w:szCs w:val="20"/>
          <w:u w:val="single"/>
          <w:lang w:eastAsia="zh-CN" w:bidi="hi-IN"/>
        </w:rPr>
        <w:t>sporządzony przez Wykonawcę</w:t>
      </w: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i podpisany przez przedstawicieli stron w dwóch jednobrzmiących egzemplarzach, po </w:t>
      </w:r>
      <w:proofErr w:type="spellStart"/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jedym</w:t>
      </w:r>
      <w:proofErr w:type="spellEnd"/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dla każdej ze Stron - wzór protokołu określa Załącznik nr 1 do Umowy.</w:t>
      </w: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Zamawiający zastrzega sobie prawo do wymiany albo zwrotu: produktów wadliwych, o nieodpowiedniej jakości oraz nie odpowiadających opisowi przedmiotu zamówienia. Postanowienia dotyczące kar umownych i odstąpienia od umowy, stosuje się odpowiednio.</w:t>
      </w: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autoSpaceDE w:val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przypadku stwierdzenia w ramach odbioru przedmiotu zamówienia, wad ilościowych lub jakościowych, Wykonawca zobowiązuje się do ich usunięcia lub wymiany towaru wadliwego na wolny od wad – w terminie 7 dni od daty stwierdzenia tego faktu.  </w:t>
      </w:r>
    </w:p>
    <w:p w:rsidR="00294809" w:rsidRPr="002E22CA" w:rsidRDefault="00294809" w:rsidP="00EF3963">
      <w:pPr>
        <w:widowControl w:val="0"/>
        <w:numPr>
          <w:ilvl w:val="0"/>
          <w:numId w:val="30"/>
        </w:numPr>
        <w:suppressAutoHyphens/>
        <w:autoSpaceDE w:val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tym przypadku w pokwitowaniu odbioru zostaną wskazane nie odebrane elementy przedmiotu umowy ze wskazaniem terminu ich dostarczenia na koszt Wykonawcy.</w:t>
      </w:r>
    </w:p>
    <w:p w:rsidR="00294809" w:rsidRPr="002E22CA" w:rsidRDefault="00294809" w:rsidP="00EF3963">
      <w:pPr>
        <w:widowControl w:val="0"/>
        <w:suppressAutoHyphens/>
        <w:autoSpaceDE w:val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WYNAGRODZENIE I WARUNKI PŁATNOŚCI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§ 3.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24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 wykonanie przedmiotu umowy Zamawiający zapłaci Wykonawcy - zgodnie z Ofertą Wykonawcy. - wynagrodzenie w wysokości: </w:t>
      </w:r>
    </w:p>
    <w:p w:rsidR="00294809" w:rsidRPr="002E22CA" w:rsidRDefault="00294809" w:rsidP="00EF3963">
      <w:pPr>
        <w:widowControl w:val="0"/>
        <w:numPr>
          <w:ilvl w:val="0"/>
          <w:numId w:val="25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*część …....     ………………… zł  (słownie: ……………………………… ), </w:t>
      </w:r>
    </w:p>
    <w:p w:rsidR="00294809" w:rsidRPr="002E22CA" w:rsidRDefault="00294809" w:rsidP="00EF3963">
      <w:pPr>
        <w:widowControl w:val="0"/>
        <w:numPr>
          <w:ilvl w:val="0"/>
          <w:numId w:val="25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*część …....     ………………… zł  (słownie: ……………………………… ), </w:t>
      </w:r>
    </w:p>
    <w:p w:rsidR="00294809" w:rsidRPr="002E22CA" w:rsidRDefault="00294809" w:rsidP="00EF3963">
      <w:pPr>
        <w:widowControl w:val="0"/>
        <w:numPr>
          <w:ilvl w:val="0"/>
          <w:numId w:val="25"/>
        </w:numPr>
        <w:suppressAutoHyphens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*część …....     ………………… zł  (słownie: ……………………………… ), </w:t>
      </w:r>
    </w:p>
    <w:p w:rsidR="00294809" w:rsidRPr="002E22CA" w:rsidRDefault="00294809" w:rsidP="00EF3963">
      <w:pPr>
        <w:widowControl w:val="0"/>
        <w:numPr>
          <w:ilvl w:val="0"/>
          <w:numId w:val="25"/>
        </w:numPr>
        <w:suppressAutoHyphens/>
        <w:jc w:val="both"/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  <w:t>*</w:t>
      </w: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>….....</w:t>
      </w: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  <w:r w:rsidRPr="002E22CA"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  <w:t>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  <w:tab/>
        <w:t xml:space="preserve">(*- odpowiednie zapisy zostaną dokonane po rozstrzygnięciu postępowania - wyborze Wykonawcy </w:t>
      </w:r>
      <w:r w:rsidRPr="002E22CA"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  <w:tab/>
        <w:t>na poszczególne części zmówienia)</w:t>
      </w:r>
    </w:p>
    <w:p w:rsidR="00294809" w:rsidRPr="002E22CA" w:rsidRDefault="00294809" w:rsidP="00EF3963">
      <w:pPr>
        <w:widowControl w:val="0"/>
        <w:numPr>
          <w:ilvl w:val="0"/>
          <w:numId w:val="24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Kwota wynagrodzenia Wykonawcy, określona w ust. 1, zawiera wszelkie koszty ponoszone przez Wykonawcę, w związku z realizacją przedmiotu umowy, określonego w § 1 niniejszej umowy, tj. wszystkie koszty dostawy własnym transportem Wykonawcy do szkoły, koszt załadunku i rozładunku, ubezpieczenia, opakowania, </w:t>
      </w: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udzielonych gwarancji na dostarczony towar, </w:t>
      </w: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wymagane prawem podatki i opłaty, w tym podatek VAT i wszystkie inne zobowiązania, bez których należyte wykonanie zamówienia byłoby niemożliwe.</w:t>
      </w:r>
    </w:p>
    <w:p w:rsidR="00294809" w:rsidRPr="002E22CA" w:rsidRDefault="00294809" w:rsidP="00EF3963">
      <w:pPr>
        <w:widowControl w:val="0"/>
        <w:numPr>
          <w:ilvl w:val="0"/>
          <w:numId w:val="24"/>
        </w:numPr>
        <w:tabs>
          <w:tab w:val="left" w:pos="-325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wystawi faktur-ę/y na każdą z części zamówienia.</w:t>
      </w:r>
    </w:p>
    <w:p w:rsidR="00294809" w:rsidRPr="002E22CA" w:rsidRDefault="00294809" w:rsidP="00EF3963">
      <w:pPr>
        <w:widowControl w:val="0"/>
        <w:numPr>
          <w:ilvl w:val="0"/>
          <w:numId w:val="24"/>
        </w:numPr>
        <w:tabs>
          <w:tab w:val="left" w:pos="-325"/>
        </w:tabs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Do każdej wystawionej faktury Wykonawca załączy kserokopię Protokołu odbioru którego </w:t>
      </w: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>dotyczy.</w:t>
      </w:r>
    </w:p>
    <w:p w:rsidR="00294809" w:rsidRPr="002E22CA" w:rsidRDefault="00294809" w:rsidP="00EF3963">
      <w:pPr>
        <w:widowControl w:val="0"/>
        <w:numPr>
          <w:ilvl w:val="0"/>
          <w:numId w:val="24"/>
        </w:numPr>
        <w:suppressAutoHyphens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Podstawą do wystawienia faktury jest Protokół odbioru, podpisany przez obie strony Umowy, potwierdzające zrealizowanie dostawy zgodnie z umową.</w:t>
      </w:r>
    </w:p>
    <w:p w:rsidR="00294809" w:rsidRPr="002E22CA" w:rsidRDefault="00294809" w:rsidP="00EF3963">
      <w:pPr>
        <w:widowControl w:val="0"/>
        <w:numPr>
          <w:ilvl w:val="0"/>
          <w:numId w:val="24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pl-PL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Rozliczenie nastąpi w oparciu o prawidłowo wystawioną pod względem formalnym  i rachunkowym fakturę VAT i dołączoną kserokopię protokołu odbioru w terminie </w:t>
      </w:r>
      <w:r w:rsidR="007C6806">
        <w:rPr>
          <w:rFonts w:ascii="Arial" w:hAnsi="Arial" w:cs="Arial"/>
          <w:kern w:val="1"/>
          <w:sz w:val="20"/>
          <w:szCs w:val="20"/>
          <w:lang w:eastAsia="zh-CN" w:bidi="hi-IN"/>
        </w:rPr>
        <w:t>7</w:t>
      </w: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 dni od momentu jej dostarczenia.</w:t>
      </w:r>
    </w:p>
    <w:p w:rsidR="00294809" w:rsidRPr="002E22CA" w:rsidRDefault="00294809" w:rsidP="00EF3963">
      <w:pPr>
        <w:widowControl w:val="0"/>
        <w:numPr>
          <w:ilvl w:val="0"/>
          <w:numId w:val="24"/>
        </w:numPr>
        <w:suppressAutoHyphens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pl-PL" w:bidi="hi-IN"/>
        </w:rPr>
        <w:t xml:space="preserve">Strony ustalają, że zapłata Wykonawcy należnego wynagrodzenia z tytułu wykonania przedmiotu umowy dokonana zostanie po uprzednim przekazaniu przez Instytucję Pośredniczącą środków finansowych służących sfinansowaniu tej umowy. </w:t>
      </w: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Jeżeli nastąpią opóźnienia ze strony Instytucji Pośredniczącej w przekazaniu transzy środków na realizację przedmiotu zamówienia, Zamawiający zastrzega sobie możliwość dokonania płatności w terminie późniejszym, niezwłocznie po otrzymaniu środków. </w:t>
      </w:r>
    </w:p>
    <w:p w:rsidR="00294809" w:rsidRPr="002E22CA" w:rsidRDefault="00294809" w:rsidP="00EF3963">
      <w:pPr>
        <w:widowControl w:val="0"/>
        <w:numPr>
          <w:ilvl w:val="0"/>
          <w:numId w:val="24"/>
        </w:numPr>
        <w:suppressAutoHyphens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>Wykonawca oświadcza, że jest płatnikiem podatku VAT, NIP ...........................</w:t>
      </w:r>
    </w:p>
    <w:p w:rsidR="00294809" w:rsidRPr="002E22CA" w:rsidRDefault="00294809" w:rsidP="00EF3963">
      <w:pPr>
        <w:widowControl w:val="0"/>
        <w:numPr>
          <w:ilvl w:val="0"/>
          <w:numId w:val="24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>Zamawiający oświadcza, że nie jest płatnikiem podatku VAT.</w:t>
      </w:r>
      <w:r w:rsidRPr="002E22CA">
        <w:rPr>
          <w:rFonts w:ascii="Arial" w:hAnsi="Arial" w:cs="Arial"/>
          <w:b/>
          <w:bCs/>
          <w:kern w:val="1"/>
          <w:sz w:val="20"/>
          <w:szCs w:val="20"/>
          <w:lang w:eastAsia="zh-CN" w:bidi="hi-IN"/>
        </w:rPr>
        <w:t xml:space="preserve"> </w:t>
      </w:r>
    </w:p>
    <w:p w:rsidR="00294809" w:rsidRPr="002E22CA" w:rsidRDefault="00294809" w:rsidP="00EF3963">
      <w:pPr>
        <w:widowControl w:val="0"/>
        <w:suppressAutoHyphens/>
        <w:ind w:left="36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GWARANCJA i RĘKOJMIA 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§ 4.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22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na dostarczony przedmiot umowy udziela Zamawiającemu gwarancji jakości                i rękojmi za wady na okres 12 miesięcy od dnia odbioru dostawy, przy czym gwarancja jakości  nie może być krótsza niż okres gwarancji, udzielony przez producentów towaru </w:t>
      </w:r>
      <w:r w:rsidRPr="002E22CA"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  <w:t>(jeśli dotyczy</w:t>
      </w: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poczynając od daty podpisania pokwitowania odbioru. </w:t>
      </w:r>
    </w:p>
    <w:p w:rsidR="00294809" w:rsidRPr="002E22CA" w:rsidRDefault="00294809" w:rsidP="00EF3963">
      <w:pPr>
        <w:widowControl w:val="0"/>
        <w:numPr>
          <w:ilvl w:val="0"/>
          <w:numId w:val="22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razie stwierdzenia wad w trakcie użytkowania dostarczonego przedmiotu umowy Zamawiający </w:t>
      </w:r>
    </w:p>
    <w:p w:rsidR="00294809" w:rsidRPr="002E22CA" w:rsidRDefault="00294809" w:rsidP="00EF3963">
      <w:pPr>
        <w:widowControl w:val="0"/>
        <w:numPr>
          <w:ilvl w:val="0"/>
          <w:numId w:val="23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prześle reklamację Wykonawcy na nr faksu.................................*, </w:t>
      </w:r>
    </w:p>
    <w:p w:rsidR="00294809" w:rsidRPr="002E22CA" w:rsidRDefault="00294809" w:rsidP="00EF3963">
      <w:pPr>
        <w:widowControl w:val="0"/>
        <w:suppressAutoHyphens/>
        <w:ind w:left="709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adres e- mail:..........................*</w:t>
      </w:r>
    </w:p>
    <w:p w:rsidR="00294809" w:rsidRPr="002E22CA" w:rsidRDefault="00294809" w:rsidP="00EF3963">
      <w:pPr>
        <w:widowControl w:val="0"/>
        <w:numPr>
          <w:ilvl w:val="0"/>
          <w:numId w:val="23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zgłosi Wykonawcy reklamację telefonicznie na nr................................*</w:t>
      </w:r>
    </w:p>
    <w:p w:rsidR="00294809" w:rsidRPr="002E22CA" w:rsidRDefault="00294809" w:rsidP="00EF3963">
      <w:pPr>
        <w:widowControl w:val="0"/>
        <w:suppressAutoHyphens/>
        <w:ind w:left="709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natomiast Wykonawca w ramach udzielonej gwarancji/ rękojmi w terminie 5 dni od dnia zgłoszenia reklamacji naprawi wadliwy przedmiot umowy. 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(*</w:t>
      </w:r>
      <w:r w:rsidRPr="002E22CA"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  <w:t xml:space="preserve"> - ustęp  zostanie uzupełnione odpowiednio wg danych kontaktowych Wykonawcy) </w:t>
      </w:r>
    </w:p>
    <w:p w:rsidR="00294809" w:rsidRPr="002E22CA" w:rsidRDefault="00294809" w:rsidP="00EF3963">
      <w:pPr>
        <w:widowControl w:val="0"/>
        <w:numPr>
          <w:ilvl w:val="0"/>
          <w:numId w:val="22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przypadku 2-krotnej reklamacji i naprawy tego samego przedmiotu umowy, Wykonawca wymieni wadliwy przedmiot umowy na nowy.</w:t>
      </w:r>
    </w:p>
    <w:p w:rsidR="00294809" w:rsidRPr="002E22CA" w:rsidRDefault="00294809" w:rsidP="00EF3963">
      <w:pPr>
        <w:widowControl w:val="0"/>
        <w:numPr>
          <w:ilvl w:val="0"/>
          <w:numId w:val="22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przypadku zgłoszenia reklamacji przez Zamawiającego wszelkie koszty związane z wyrównaniem ewentualnych szkód ponosi Wykonawca.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ODSTĄPIENIE OD UMOWY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§ 5.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Zamawiający zobowiązany jest do zapłaty wynagrodzenia za dostawy, które zostały wykonane do dnia odstąpienia od umowy.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294809" w:rsidRPr="002E22CA" w:rsidRDefault="00294809" w:rsidP="00EF3963">
      <w:pPr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Zamawiający ma prawo rozwiązać niniejszą umowę w trybie natychmiastowym bez zachowania terminu wypowiedzenia w przypadku gdy: </w:t>
      </w:r>
    </w:p>
    <w:p w:rsidR="00294809" w:rsidRPr="002E22CA" w:rsidRDefault="00294809" w:rsidP="00EF3963">
      <w:pPr>
        <w:widowControl w:val="0"/>
        <w:numPr>
          <w:ilvl w:val="0"/>
          <w:numId w:val="20"/>
        </w:numPr>
        <w:tabs>
          <w:tab w:val="clear" w:pos="720"/>
          <w:tab w:val="num" w:pos="993"/>
        </w:tabs>
        <w:suppressAutoHyphens/>
        <w:ind w:left="993"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w stosunku do Wykonawcy zostanie wydane prawomocne orzeczenie zakazujące przedsiębiorcy wykonywania działalności gospodarczej, </w:t>
      </w:r>
    </w:p>
    <w:p w:rsidR="00294809" w:rsidRPr="002E22CA" w:rsidRDefault="00294809" w:rsidP="00EF3963">
      <w:pPr>
        <w:widowControl w:val="0"/>
        <w:numPr>
          <w:ilvl w:val="0"/>
          <w:numId w:val="20"/>
        </w:numPr>
        <w:tabs>
          <w:tab w:val="clear" w:pos="720"/>
          <w:tab w:val="num" w:pos="993"/>
        </w:tabs>
        <w:suppressAutoHyphens/>
        <w:ind w:left="993"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wobec Wykonawcy zostanie wszczęte postępowanie upadłościowe lub likwidacyjne, </w:t>
      </w:r>
    </w:p>
    <w:p w:rsidR="00294809" w:rsidRPr="002E22CA" w:rsidRDefault="00294809" w:rsidP="00EF3963">
      <w:pPr>
        <w:widowControl w:val="0"/>
        <w:numPr>
          <w:ilvl w:val="0"/>
          <w:numId w:val="20"/>
        </w:numPr>
        <w:tabs>
          <w:tab w:val="clear" w:pos="720"/>
          <w:tab w:val="num" w:pos="993"/>
        </w:tabs>
        <w:suppressAutoHyphens/>
        <w:ind w:left="993"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>wobec Wykonawcy zostanie wszczęte postępowanie egzekucyjne, w wyniku którego nastąpi zajęcie majątku Wykonawcy lub jego znacznej części;</w:t>
      </w:r>
    </w:p>
    <w:p w:rsidR="00294809" w:rsidRPr="002E22CA" w:rsidRDefault="00294809" w:rsidP="00EF3963">
      <w:pPr>
        <w:widowControl w:val="0"/>
        <w:numPr>
          <w:ilvl w:val="0"/>
          <w:numId w:val="20"/>
        </w:numPr>
        <w:tabs>
          <w:tab w:val="clear" w:pos="720"/>
          <w:tab w:val="num" w:pos="993"/>
        </w:tabs>
        <w:suppressAutoHyphens/>
        <w:ind w:left="993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Wykonawca  nie wykonuje przedmiotu umowy zgodnie z jej postanowieniami. 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rPr>
          <w:rFonts w:ascii="Arial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lastRenderedPageBreak/>
        <w:t>ZMIANA UMOWY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>§ 6.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294809" w:rsidRPr="002E22CA" w:rsidRDefault="00294809" w:rsidP="00EF3963">
      <w:pPr>
        <w:widowControl w:val="0"/>
        <w:numPr>
          <w:ilvl w:val="0"/>
          <w:numId w:val="21"/>
        </w:numPr>
        <w:suppressAutoHyphens/>
        <w:autoSpaceDE w:val="0"/>
        <w:spacing w:before="120" w:line="235" w:lineRule="exact"/>
        <w:jc w:val="both"/>
        <w:rPr>
          <w:rFonts w:ascii="Arial" w:hAnsi="Arial" w:cs="Arial"/>
          <w:kern w:val="1"/>
          <w:sz w:val="20"/>
          <w:szCs w:val="20"/>
          <w:lang w:eastAsia="zh-CN"/>
        </w:rPr>
      </w:pPr>
      <w:r w:rsidRPr="002E22CA">
        <w:rPr>
          <w:rFonts w:ascii="Arial" w:hAnsi="Arial" w:cs="Arial"/>
          <w:kern w:val="1"/>
          <w:sz w:val="20"/>
          <w:szCs w:val="20"/>
          <w:lang w:eastAsia="zh-CN"/>
        </w:rPr>
        <w:t>Zmiana niniejszej umowy może nastąpić wyłącznie za zgodą obu stron, w formie pisemnej, pod rygorem nieważności.</w:t>
      </w:r>
    </w:p>
    <w:p w:rsidR="00294809" w:rsidRPr="002E22CA" w:rsidRDefault="00294809" w:rsidP="00EF3963">
      <w:pPr>
        <w:suppressAutoHyphens/>
        <w:autoSpaceDE w:val="0"/>
        <w:spacing w:line="235" w:lineRule="exact"/>
        <w:ind w:left="709"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kern w:val="1"/>
          <w:sz w:val="20"/>
          <w:szCs w:val="20"/>
          <w:lang w:eastAsia="zh-CN"/>
        </w:rPr>
        <w:t>N</w:t>
      </w: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>iedopuszczalna jest - pod rygorem nieważności – istotna</w:t>
      </w:r>
      <w:r w:rsidRPr="002E22CA">
        <w:rPr>
          <w:rFonts w:ascii="Arial" w:hAnsi="Arial" w:cs="Arial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 xml:space="preserve">zmiana postanowień zawartej umowy w stosunku do treści oferty, na podstawie której dokonano wyboru Wykonawcy chyba, że konieczność wprowadzenia zmian </w:t>
      </w:r>
      <w:r w:rsidRPr="002E22CA">
        <w:rPr>
          <w:rFonts w:ascii="Arial" w:hAnsi="Arial" w:cs="Arial"/>
          <w:spacing w:val="-3"/>
          <w:kern w:val="1"/>
          <w:sz w:val="20"/>
          <w:szCs w:val="20"/>
          <w:lang w:eastAsia="zh-CN" w:bidi="hi-IN"/>
        </w:rPr>
        <w:t xml:space="preserve">wynika z </w:t>
      </w: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>działania siły wyższej.</w:t>
      </w:r>
    </w:p>
    <w:p w:rsidR="00294809" w:rsidRPr="002E22CA" w:rsidRDefault="00294809" w:rsidP="00EF3963">
      <w:pPr>
        <w:widowControl w:val="0"/>
        <w:numPr>
          <w:ilvl w:val="0"/>
          <w:numId w:val="21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przypadku wystąpienia okoliczności stanowiących podstawę do zmiany postanowień umowy Wykonawca zobowiązany jest do niezwłocznego poinformowania o tym fakcie Zamawiającego i wystąpienia z wnioskiem o dokonanie zmian w przedmiotowej umowie. </w:t>
      </w:r>
    </w:p>
    <w:p w:rsidR="00294809" w:rsidRPr="002E22CA" w:rsidRDefault="00294809" w:rsidP="00EF3963">
      <w:pPr>
        <w:suppressAutoHyphens/>
        <w:autoSpaceDE w:val="0"/>
        <w:spacing w:before="120" w:line="235" w:lineRule="exact"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KARY UMOWNE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§ 7.</w:t>
      </w:r>
    </w:p>
    <w:p w:rsidR="00294809" w:rsidRPr="002E22CA" w:rsidRDefault="00294809" w:rsidP="00EF3963">
      <w:pPr>
        <w:widowControl w:val="0"/>
        <w:suppressAutoHyphens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26"/>
        </w:numPr>
        <w:suppressAutoHyphens/>
        <w:jc w:val="both"/>
        <w:rPr>
          <w:rFonts w:ascii="Arial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razie niewykonania lub nienależytego wykonania umowy:</w:t>
      </w:r>
    </w:p>
    <w:p w:rsidR="00294809" w:rsidRPr="002E22CA" w:rsidRDefault="00294809" w:rsidP="00EF3963">
      <w:pPr>
        <w:widowControl w:val="0"/>
        <w:numPr>
          <w:ilvl w:val="1"/>
          <w:numId w:val="26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wysokości 5 % wynagrodzenia za odstąpienie od umowy z przyczyn, za które odpowiedzialność ponosi Wykonawca,</w:t>
      </w:r>
    </w:p>
    <w:p w:rsidR="00294809" w:rsidRPr="002E22CA" w:rsidRDefault="00294809" w:rsidP="00EF3963">
      <w:pPr>
        <w:widowControl w:val="0"/>
        <w:numPr>
          <w:ilvl w:val="1"/>
          <w:numId w:val="26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wysokości 0,5 % wynagrodzenia w przypadku niedostarczenia przedmiotu zamówienia w terminie -  za każdy rozpoczęty dzień opóźnienia w dostawie,   </w:t>
      </w:r>
    </w:p>
    <w:p w:rsidR="00294809" w:rsidRPr="002E22CA" w:rsidRDefault="00294809" w:rsidP="00EF3963">
      <w:pPr>
        <w:widowControl w:val="0"/>
        <w:numPr>
          <w:ilvl w:val="1"/>
          <w:numId w:val="26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wysokości 0,5 %  wynagrodzenia za opóźnienie w usunięciu wad lub wymianie towaru wadliwego na wolny od wad - za każdy dzień opóźnienie.</w:t>
      </w:r>
    </w:p>
    <w:p w:rsidR="00294809" w:rsidRPr="002E22CA" w:rsidRDefault="00294809" w:rsidP="00EF3963">
      <w:pPr>
        <w:widowControl w:val="0"/>
        <w:numPr>
          <w:ilvl w:val="0"/>
          <w:numId w:val="26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Zamawiający zapłaci Wykonawcy kary umowne z tytułu odstąpienia od umowy z przyczyn niezależnych od Wykonawcy w wysokości 5% wynagrodzenia, z wyjątkiem wystąpienia sytuacji przedstawionej w § 5 ust.1.</w:t>
      </w:r>
    </w:p>
    <w:p w:rsidR="00294809" w:rsidRPr="002E22CA" w:rsidRDefault="00294809" w:rsidP="00EF3963">
      <w:pPr>
        <w:widowControl w:val="0"/>
        <w:numPr>
          <w:ilvl w:val="0"/>
          <w:numId w:val="26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Zamawiający może dochodzić odszkodowania uzupełniającego przewyższającego wysokość kar umownych -  do wysokości rzeczywiście poniesionej szkody.</w:t>
      </w:r>
    </w:p>
    <w:p w:rsidR="00294809" w:rsidRPr="002E22CA" w:rsidRDefault="00294809" w:rsidP="00EF3963">
      <w:pPr>
        <w:widowControl w:val="0"/>
        <w:numPr>
          <w:ilvl w:val="0"/>
          <w:numId w:val="26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przypadku odstąpienia od umowy Zamawiający zachowuje prawo do kar umownych             i odszkodowania.</w:t>
      </w:r>
    </w:p>
    <w:p w:rsidR="00294809" w:rsidRPr="002E22CA" w:rsidRDefault="00294809" w:rsidP="00EF3963">
      <w:pPr>
        <w:widowControl w:val="0"/>
        <w:numPr>
          <w:ilvl w:val="0"/>
          <w:numId w:val="26"/>
        </w:numPr>
        <w:suppressAutoHyphens/>
        <w:autoSpaceDE w:val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wyraża zgodę na potrącenie kar umownych z wynagrodzenia.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POSTANOWIENIA KOŃCOWE</w:t>
      </w: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§ 8</w:t>
      </w:r>
      <w:r w:rsidRPr="002E22CA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*</w:t>
      </w: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31"/>
        </w:numPr>
        <w:suppressAutoHyphens/>
        <w:autoSpaceDE w:val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przypadku powierzenia wykonania części zamówienia podwykonawcom Wykonawca odpowiada za ich działania jak za swoje własne.</w:t>
      </w:r>
    </w:p>
    <w:p w:rsidR="00294809" w:rsidRPr="002E22CA" w:rsidRDefault="00294809" w:rsidP="00EF3963">
      <w:pPr>
        <w:widowControl w:val="0"/>
        <w:numPr>
          <w:ilvl w:val="0"/>
          <w:numId w:val="31"/>
        </w:numPr>
        <w:suppressAutoHyphens/>
        <w:autoSpaceDE w:val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Przed zawarciem umowy z podwykonawcą Wykonawca przedstawi Zamawiającemu projekt umowy z podwykonawcą wraz z zakresem dostaw, podlegających zleceniu i uzyska zgodę Zamawiającego na jej zawarcie.</w:t>
      </w:r>
    </w:p>
    <w:p w:rsidR="00294809" w:rsidRPr="002E22CA" w:rsidRDefault="00294809" w:rsidP="00EF3963">
      <w:pPr>
        <w:widowControl w:val="0"/>
        <w:numPr>
          <w:ilvl w:val="0"/>
          <w:numId w:val="31"/>
        </w:numPr>
        <w:suppressAutoHyphens/>
        <w:autoSpaceDE w:val="0"/>
        <w:jc w:val="both"/>
        <w:rPr>
          <w:rFonts w:ascii="Arial" w:hAnsi="Arial" w:cs="Arial"/>
          <w:i/>
          <w:iCs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Warunkiem zapłaty wynagrodzenia Wykonawcy w sytuacji opisanej w ust. 1 i 2 jest przedstawienie </w:t>
      </w:r>
      <w:r w:rsidRPr="002E22CA">
        <w:rPr>
          <w:rFonts w:ascii="Arial" w:hAnsi="Arial" w:cs="Arial"/>
          <w:kern w:val="1"/>
          <w:sz w:val="20"/>
          <w:szCs w:val="20"/>
          <w:lang w:eastAsia="zh-CN" w:bidi="hi-IN"/>
        </w:rPr>
        <w:t>dokumentu, potwierdzającego uregulowanie należności wobec podwykonawcy/ów.</w:t>
      </w:r>
    </w:p>
    <w:p w:rsidR="00294809" w:rsidRPr="002E22CA" w:rsidRDefault="00294809" w:rsidP="00EF3963">
      <w:pPr>
        <w:widowControl w:val="0"/>
        <w:suppressAutoHyphens/>
        <w:autoSpaceDE w:val="0"/>
        <w:ind w:left="709"/>
        <w:jc w:val="both"/>
        <w:rPr>
          <w:rFonts w:ascii="Arial" w:hAnsi="Arial" w:cs="Arial"/>
          <w:i/>
          <w:iCs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i/>
          <w:iCs/>
          <w:kern w:val="1"/>
          <w:sz w:val="20"/>
          <w:szCs w:val="20"/>
          <w:lang w:eastAsia="zh-CN" w:bidi="hi-IN"/>
        </w:rPr>
        <w:t>(</w:t>
      </w:r>
      <w:r w:rsidRPr="002E22CA">
        <w:rPr>
          <w:rFonts w:ascii="Arial" w:eastAsia="SimSun" w:hAnsi="Arial" w:cs="Arial"/>
          <w:i/>
          <w:iCs/>
          <w:kern w:val="1"/>
          <w:sz w:val="20"/>
          <w:szCs w:val="20"/>
          <w:lang w:eastAsia="zh-CN" w:bidi="hi-IN"/>
        </w:rPr>
        <w:t>*</w:t>
      </w:r>
      <w:r w:rsidRPr="002E22CA">
        <w:rPr>
          <w:rFonts w:ascii="Arial" w:hAnsi="Arial" w:cs="Arial"/>
          <w:i/>
          <w:iCs/>
          <w:kern w:val="1"/>
          <w:sz w:val="20"/>
          <w:szCs w:val="20"/>
          <w:lang w:eastAsia="zh-CN" w:bidi="hi-IN"/>
        </w:rPr>
        <w:t xml:space="preserve"> -zapisy § 8 dotyczą sytuacji, kiedy Wykonawca wskaże w ofercie, że zamówienie zrealizuje przy udziale podwykonawców)</w:t>
      </w:r>
    </w:p>
    <w:p w:rsidR="00294809" w:rsidRPr="002E22CA" w:rsidRDefault="00294809" w:rsidP="00EF3963">
      <w:pPr>
        <w:widowControl w:val="0"/>
        <w:suppressAutoHyphens/>
        <w:autoSpaceDE w:val="0"/>
        <w:ind w:left="709"/>
        <w:jc w:val="both"/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left="709"/>
        <w:jc w:val="both"/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§ 9.</w:t>
      </w:r>
    </w:p>
    <w:p w:rsidR="00294809" w:rsidRPr="002E22CA" w:rsidRDefault="00294809" w:rsidP="00EF3963">
      <w:pPr>
        <w:widowControl w:val="0"/>
        <w:suppressAutoHyphens/>
        <w:autoSpaceDE w:val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numPr>
          <w:ilvl w:val="0"/>
          <w:numId w:val="27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sprawach nie uregulowanych niniejszą umową mają zastosowanie przepisy Kodeksu cywilnego oraz ustawy z dnia 29 stycznia 2004 r. Prawo zamówień publicznych (Dz. U. z 2010 r. </w:t>
      </w: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 xml:space="preserve">Nr 113, poz. 759 z </w:t>
      </w:r>
      <w:proofErr w:type="spellStart"/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późn</w:t>
      </w:r>
      <w:proofErr w:type="spellEnd"/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zm.).</w:t>
      </w:r>
    </w:p>
    <w:p w:rsidR="00294809" w:rsidRPr="002E22CA" w:rsidRDefault="00294809" w:rsidP="00EF3963">
      <w:pPr>
        <w:widowControl w:val="0"/>
        <w:numPr>
          <w:ilvl w:val="0"/>
          <w:numId w:val="27"/>
        </w:numPr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Spory mogące wyniknąć przy wykonywaniu niniejszej umowy, strony zobowiązują się rozstrzygać polubownie.</w:t>
      </w:r>
    </w:p>
    <w:p w:rsidR="00294809" w:rsidRPr="002E22CA" w:rsidRDefault="00294809" w:rsidP="00EF3963">
      <w:pPr>
        <w:widowControl w:val="0"/>
        <w:numPr>
          <w:ilvl w:val="0"/>
          <w:numId w:val="27"/>
        </w:numPr>
        <w:suppressAutoHyphens/>
        <w:autoSpaceDE w:val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razie braku możliwości polubownego załatwienia sporów, będą one rozstrzygane przez sąd właściwy dla siedziby Zamawiającego.</w:t>
      </w:r>
    </w:p>
    <w:p w:rsidR="00294809" w:rsidRPr="002E22CA" w:rsidRDefault="00294809" w:rsidP="00EF3963">
      <w:pPr>
        <w:widowControl w:val="0"/>
        <w:suppressAutoHyphens/>
        <w:autoSpaceDE w:val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jc w:val="center"/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  <w:t>§ 10</w:t>
      </w:r>
    </w:p>
    <w:p w:rsidR="00294809" w:rsidRPr="002E22CA" w:rsidRDefault="00294809" w:rsidP="00EF3963">
      <w:pPr>
        <w:widowControl w:val="0"/>
        <w:suppressAutoHyphens/>
        <w:autoSpaceDE w:val="0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Umowę sporządzono w dwóch  jednobrzmiących egzemplarzach, tj. po jednym dla Zamawiającego           i jednym dla Wykonawcy.</w:t>
      </w:r>
    </w:p>
    <w:p w:rsidR="00294809" w:rsidRPr="002E22CA" w:rsidRDefault="00294809" w:rsidP="00EF3963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b/>
          <w:bCs/>
          <w:kern w:val="1"/>
          <w:sz w:val="20"/>
          <w:szCs w:val="20"/>
          <w:lang w:eastAsia="zh-CN" w:bidi="hi-IN"/>
        </w:rPr>
        <w:t xml:space="preserve">                </w:t>
      </w:r>
    </w:p>
    <w:p w:rsidR="00294809" w:rsidRPr="002E22CA" w:rsidRDefault="00294809" w:rsidP="00EF3963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kern w:val="1"/>
          <w:sz w:val="20"/>
          <w:szCs w:val="20"/>
          <w:lang w:eastAsia="zh-CN" w:bidi="hi-IN"/>
        </w:rPr>
      </w:pPr>
    </w:p>
    <w:p w:rsidR="00294809" w:rsidRPr="002E22CA" w:rsidRDefault="00294809" w:rsidP="0088520C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Integralną częścią do niniejszej umowy są :</w:t>
      </w:r>
    </w:p>
    <w:p w:rsidR="00294809" w:rsidRPr="002E22CA" w:rsidRDefault="00294809" w:rsidP="0088520C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88520C">
      <w:pPr>
        <w:widowControl w:val="0"/>
        <w:suppressAutoHyphens/>
        <w:ind w:firstLine="36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1.SIWZ (specyfikacja istotnych warunków zamówienia) do postępowania </w:t>
      </w:r>
      <w:r w:rsidRPr="002E22CA">
        <w:rPr>
          <w:rFonts w:ascii="Arial" w:hAnsi="Arial" w:cs="Arial"/>
          <w:sz w:val="20"/>
          <w:szCs w:val="20"/>
          <w:lang w:eastAsia="pl-PL"/>
        </w:rPr>
        <w:t>ZSBC/03/2013</w:t>
      </w:r>
    </w:p>
    <w:p w:rsidR="00294809" w:rsidRPr="002E22CA" w:rsidRDefault="00294809" w:rsidP="0088520C">
      <w:pPr>
        <w:widowControl w:val="0"/>
        <w:suppressAutoHyphens/>
        <w:ind w:firstLine="36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 Oferta Wykonawcy.</w:t>
      </w:r>
    </w:p>
    <w:p w:rsidR="00294809" w:rsidRPr="002E22CA" w:rsidRDefault="00294809" w:rsidP="0088520C">
      <w:pPr>
        <w:widowControl w:val="0"/>
        <w:suppressAutoHyphens/>
        <w:ind w:firstLine="36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88520C">
      <w:pPr>
        <w:widowControl w:val="0"/>
        <w:suppressAutoHyphens/>
        <w:ind w:firstLine="36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88520C">
      <w:pPr>
        <w:widowControl w:val="0"/>
        <w:suppressAutoHyphens/>
        <w:ind w:firstLine="36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88520C">
      <w:pPr>
        <w:widowControl w:val="0"/>
        <w:suppressAutoHyphens/>
        <w:ind w:firstLine="36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  <w:r w:rsidRPr="002E22CA">
        <w:rPr>
          <w:rFonts w:ascii="Arial" w:hAnsi="Arial" w:cs="Arial"/>
          <w:b/>
          <w:bCs/>
          <w:kern w:val="1"/>
          <w:sz w:val="20"/>
          <w:szCs w:val="20"/>
          <w:lang w:eastAsia="zh-CN" w:bidi="hi-IN"/>
        </w:rPr>
        <w:t xml:space="preserve">   </w:t>
      </w:r>
      <w:r w:rsidRPr="002E22CA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Zamawiający:                                                          Wykonawca:</w:t>
      </w: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88520C">
      <w:pPr>
        <w:widowControl w:val="0"/>
        <w:suppressAutoHyphens/>
        <w:autoSpaceDE w:val="0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b/>
          <w:bCs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DA739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294809" w:rsidRPr="002E22CA" w:rsidRDefault="00294809" w:rsidP="00DA739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68"/>
        <w:tblW w:w="0" w:type="auto"/>
        <w:tblLook w:val="00A0" w:firstRow="1" w:lastRow="0" w:firstColumn="1" w:lastColumn="0" w:noHBand="0" w:noVBand="0"/>
      </w:tblPr>
      <w:tblGrid>
        <w:gridCol w:w="5616"/>
        <w:gridCol w:w="1758"/>
        <w:gridCol w:w="2197"/>
      </w:tblGrid>
      <w:tr w:rsidR="00294809" w:rsidRPr="002E22CA" w:rsidTr="001C1E1E">
        <w:trPr>
          <w:trHeight w:val="172"/>
        </w:trPr>
        <w:tc>
          <w:tcPr>
            <w:tcW w:w="3456" w:type="dxa"/>
          </w:tcPr>
          <w:p w:rsidR="00294809" w:rsidRPr="002E22CA" w:rsidRDefault="00294809" w:rsidP="00DA7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2C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3448" w:type="dxa"/>
          </w:tcPr>
          <w:p w:rsidR="00294809" w:rsidRPr="002E22CA" w:rsidRDefault="00294809" w:rsidP="00DA7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294809" w:rsidRPr="002E22CA" w:rsidRDefault="00294809" w:rsidP="00DA73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22CA">
              <w:rPr>
                <w:rFonts w:ascii="Arial" w:hAnsi="Arial" w:cs="Arial"/>
                <w:sz w:val="20"/>
                <w:szCs w:val="20"/>
              </w:rPr>
              <w:t>Załącznik nr 1 do Umowy</w:t>
            </w:r>
          </w:p>
        </w:tc>
      </w:tr>
      <w:tr w:rsidR="00294809" w:rsidRPr="002E22CA" w:rsidTr="001C1E1E">
        <w:tc>
          <w:tcPr>
            <w:tcW w:w="3456" w:type="dxa"/>
          </w:tcPr>
          <w:p w:rsidR="00294809" w:rsidRPr="002E22CA" w:rsidRDefault="00294809" w:rsidP="00DA7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CA">
              <w:rPr>
                <w:rFonts w:ascii="Arial" w:hAnsi="Arial" w:cs="Arial"/>
                <w:sz w:val="20"/>
                <w:szCs w:val="20"/>
              </w:rPr>
              <w:lastRenderedPageBreak/>
              <w:t>Pieczęć szkoły</w:t>
            </w:r>
          </w:p>
        </w:tc>
        <w:tc>
          <w:tcPr>
            <w:tcW w:w="3448" w:type="dxa"/>
          </w:tcPr>
          <w:p w:rsidR="00294809" w:rsidRPr="002E22CA" w:rsidRDefault="00294809" w:rsidP="00DA7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:rsidR="00294809" w:rsidRPr="002E22CA" w:rsidRDefault="00294809" w:rsidP="00DA7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4809" w:rsidRPr="002E22CA" w:rsidRDefault="00294809" w:rsidP="00DA739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94809" w:rsidRPr="002E22CA" w:rsidRDefault="00294809" w:rsidP="00DA7390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E22CA">
        <w:rPr>
          <w:rFonts w:ascii="Arial" w:hAnsi="Arial" w:cs="Arial"/>
          <w:b/>
          <w:sz w:val="20"/>
          <w:szCs w:val="20"/>
        </w:rPr>
        <w:t>WZÓR</w:t>
      </w:r>
    </w:p>
    <w:p w:rsidR="00294809" w:rsidRPr="002E22CA" w:rsidRDefault="00294809" w:rsidP="00DA73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E22CA">
        <w:rPr>
          <w:rFonts w:ascii="Arial" w:hAnsi="Arial" w:cs="Arial"/>
          <w:b/>
          <w:bCs/>
          <w:sz w:val="20"/>
          <w:szCs w:val="20"/>
          <w:lang w:eastAsia="pl-PL"/>
        </w:rPr>
        <w:t>Protokół odbioru pomocy dydaktycznych</w:t>
      </w:r>
    </w:p>
    <w:p w:rsidR="00294809" w:rsidRPr="002E22CA" w:rsidRDefault="00294809" w:rsidP="00DA73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Sporządzony dnia …………………..……………….. w Gliwicach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u w:val="single"/>
          <w:lang w:eastAsia="pl-PL"/>
        </w:rPr>
        <w:t>Zamawiający</w:t>
      </w:r>
      <w:r w:rsidRPr="002E22CA">
        <w:rPr>
          <w:rFonts w:ascii="Arial" w:hAnsi="Arial" w:cs="Arial"/>
          <w:sz w:val="20"/>
          <w:szCs w:val="20"/>
          <w:lang w:eastAsia="pl-PL"/>
        </w:rPr>
        <w:t>:</w:t>
      </w:r>
    </w:p>
    <w:p w:rsidR="00294809" w:rsidRPr="002E22CA" w:rsidRDefault="00294809" w:rsidP="00DA7390">
      <w:pPr>
        <w:widowControl w:val="0"/>
        <w:suppressAutoHyphens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2E22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reprezentowan</w:t>
      </w:r>
      <w:r w:rsidR="007C6806">
        <w:rPr>
          <w:rFonts w:ascii="Arial" w:hAnsi="Arial" w:cs="Arial"/>
          <w:sz w:val="20"/>
          <w:szCs w:val="20"/>
          <w:lang w:eastAsia="pl-PL"/>
        </w:rPr>
        <w:t>y</w:t>
      </w:r>
      <w:bookmarkStart w:id="0" w:name="_GoBack"/>
      <w:bookmarkEnd w:id="0"/>
      <w:r w:rsidRPr="002E22CA">
        <w:rPr>
          <w:rFonts w:ascii="Arial" w:hAnsi="Arial" w:cs="Arial"/>
          <w:sz w:val="20"/>
          <w:szCs w:val="20"/>
          <w:lang w:eastAsia="pl-PL"/>
        </w:rPr>
        <w:t xml:space="preserve"> przez………………………………..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u w:val="single"/>
          <w:lang w:eastAsia="pl-PL"/>
        </w:rPr>
        <w:t>Wykonawca</w:t>
      </w:r>
      <w:r w:rsidRPr="002E22CA">
        <w:rPr>
          <w:rFonts w:ascii="Arial" w:hAnsi="Arial" w:cs="Arial"/>
          <w:sz w:val="20"/>
          <w:szCs w:val="20"/>
          <w:lang w:eastAsia="pl-PL"/>
        </w:rPr>
        <w:t>: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……………………………………………………………………………………………………………….…………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……………………………………………………………………………………………………………….…………</w:t>
      </w:r>
    </w:p>
    <w:p w:rsidR="00294809" w:rsidRPr="002E22CA" w:rsidRDefault="00294809" w:rsidP="00DA739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Potwierdza się niniejszym, że w…………………………………………………………..wykonana została dostawa pomocy dydaktycznych zgodnie z umową nr …………………………...……….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na podstawie formularza ofertowego z dnia ………………….….…….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Wykonawca dostarczył wymienione poniżej pomoce dydaktyczne: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Część …………………………………………..</w:t>
      </w:r>
    </w:p>
    <w:p w:rsidR="00294809" w:rsidRPr="002E22CA" w:rsidRDefault="00294809" w:rsidP="00DA73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ab/>
      </w:r>
      <w:r w:rsidRPr="002E22CA">
        <w:rPr>
          <w:rFonts w:ascii="Arial" w:hAnsi="Arial" w:cs="Arial"/>
          <w:sz w:val="20"/>
          <w:szCs w:val="20"/>
          <w:lang w:eastAsia="pl-PL"/>
        </w:rPr>
        <w:tab/>
        <w:t xml:space="preserve">         </w:t>
      </w:r>
    </w:p>
    <w:p w:rsidR="00294809" w:rsidRPr="002E22CA" w:rsidRDefault="00294809" w:rsidP="00DA73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228"/>
        <w:gridCol w:w="821"/>
        <w:gridCol w:w="1963"/>
        <w:gridCol w:w="1909"/>
      </w:tblGrid>
      <w:tr w:rsidR="00294809" w:rsidRPr="002E22CA" w:rsidTr="001C1E1E">
        <w:tc>
          <w:tcPr>
            <w:tcW w:w="675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Nazwa pomocy dydaktycznych</w:t>
            </w:r>
          </w:p>
        </w:tc>
        <w:tc>
          <w:tcPr>
            <w:tcW w:w="853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69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069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294809" w:rsidRPr="002E22CA" w:rsidTr="001C1E1E">
        <w:tc>
          <w:tcPr>
            <w:tcW w:w="675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94809" w:rsidRPr="002E22CA" w:rsidTr="001C1E1E">
        <w:tc>
          <w:tcPr>
            <w:tcW w:w="675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678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94809" w:rsidRPr="002E22CA" w:rsidTr="001C1E1E">
        <w:tc>
          <w:tcPr>
            <w:tcW w:w="8275" w:type="dxa"/>
            <w:gridSpan w:val="4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Wartość brutto (zgodnie z ofertą) przekazanych pomocy dydaktycznych wynosi</w:t>
            </w:r>
          </w:p>
        </w:tc>
        <w:tc>
          <w:tcPr>
            <w:tcW w:w="2069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Część …………………………………………..</w:t>
      </w:r>
    </w:p>
    <w:p w:rsidR="00294809" w:rsidRPr="002E22CA" w:rsidRDefault="00294809" w:rsidP="00DA73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2E22CA">
        <w:rPr>
          <w:rFonts w:ascii="Arial" w:hAnsi="Arial" w:cs="Arial"/>
          <w:sz w:val="20"/>
          <w:szCs w:val="20"/>
          <w:lang w:eastAsia="pl-PL"/>
        </w:rPr>
        <w:tab/>
      </w:r>
      <w:r w:rsidRPr="002E22CA">
        <w:rPr>
          <w:rFonts w:ascii="Arial" w:hAnsi="Arial" w:cs="Arial"/>
          <w:sz w:val="20"/>
          <w:szCs w:val="20"/>
          <w:lang w:eastAsia="pl-PL"/>
        </w:rPr>
        <w:tab/>
      </w:r>
      <w:r w:rsidRPr="002E22CA">
        <w:rPr>
          <w:rFonts w:ascii="Arial" w:hAnsi="Arial" w:cs="Arial"/>
          <w:sz w:val="20"/>
          <w:szCs w:val="20"/>
          <w:lang w:eastAsia="pl-PL"/>
        </w:rPr>
        <w:tab/>
      </w:r>
    </w:p>
    <w:p w:rsidR="00294809" w:rsidRPr="002E22CA" w:rsidRDefault="00294809" w:rsidP="00DA73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228"/>
        <w:gridCol w:w="821"/>
        <w:gridCol w:w="1963"/>
        <w:gridCol w:w="1909"/>
      </w:tblGrid>
      <w:tr w:rsidR="00294809" w:rsidRPr="002E22CA" w:rsidTr="001C1E1E">
        <w:tc>
          <w:tcPr>
            <w:tcW w:w="675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8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Nazwa pomocy dydaktycznych</w:t>
            </w:r>
          </w:p>
        </w:tc>
        <w:tc>
          <w:tcPr>
            <w:tcW w:w="853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69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069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294809" w:rsidRPr="002E22CA" w:rsidTr="001C1E1E">
        <w:tc>
          <w:tcPr>
            <w:tcW w:w="675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78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94809" w:rsidRPr="002E22CA" w:rsidTr="001C1E1E">
        <w:tc>
          <w:tcPr>
            <w:tcW w:w="675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678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9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94809" w:rsidRPr="002E22CA" w:rsidTr="001C1E1E">
        <w:tc>
          <w:tcPr>
            <w:tcW w:w="8275" w:type="dxa"/>
            <w:gridSpan w:val="4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Wartość brutto (zgodnie z ofertą) przekazanych pomocy dydaktycznych wynosi</w:t>
            </w:r>
          </w:p>
        </w:tc>
        <w:tc>
          <w:tcPr>
            <w:tcW w:w="2069" w:type="dxa"/>
            <w:vAlign w:val="center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94809" w:rsidRPr="002E22CA" w:rsidRDefault="00294809" w:rsidP="00DA7390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Jednostka otrzymała w</w:t>
      </w:r>
      <w:r w:rsidRPr="002E22CA">
        <w:rPr>
          <w:rFonts w:ascii="Arial" w:hAnsi="Arial" w:cs="Arial"/>
          <w:sz w:val="20"/>
          <w:szCs w:val="20"/>
          <w:lang w:eastAsia="ar-SA"/>
        </w:rPr>
        <w:t>raz z pomocami dydaktycznymi karty gwarancyjne, instrukcje dotyczące sposobu korzystania z rzeczy itp.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b/>
          <w:bCs/>
          <w:sz w:val="20"/>
          <w:szCs w:val="20"/>
          <w:lang w:eastAsia="pl-PL"/>
        </w:rPr>
        <w:t xml:space="preserve">POTWIERDZAM / NIE POTWIERDZAM* </w:t>
      </w:r>
      <w:r w:rsidRPr="002E22CA">
        <w:rPr>
          <w:rFonts w:ascii="Arial" w:hAnsi="Arial" w:cs="Arial"/>
          <w:sz w:val="20"/>
          <w:szCs w:val="20"/>
          <w:lang w:eastAsia="pl-PL"/>
        </w:rPr>
        <w:t>przyjęcie przedmiotu zamówienia.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b/>
          <w:bCs/>
          <w:sz w:val="20"/>
          <w:szCs w:val="20"/>
          <w:lang w:eastAsia="pl-PL"/>
        </w:rPr>
        <w:t>Uwagi</w:t>
      </w:r>
      <w:r w:rsidRPr="002E22CA">
        <w:rPr>
          <w:rFonts w:ascii="Arial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………………………………………………………………………………………………………………………….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2856"/>
        <w:gridCol w:w="3770"/>
      </w:tblGrid>
      <w:tr w:rsidR="00294809" w:rsidRPr="002E22CA" w:rsidTr="001C1E1E">
        <w:tc>
          <w:tcPr>
            <w:tcW w:w="3794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</w:tc>
        <w:tc>
          <w:tcPr>
            <w:tcW w:w="2856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294809" w:rsidRPr="002E22CA" w:rsidTr="001C1E1E">
        <w:tc>
          <w:tcPr>
            <w:tcW w:w="3794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Podpis osoby upoważnionej do przekazania przedmiotu zamówienia</w:t>
            </w:r>
          </w:p>
        </w:tc>
        <w:tc>
          <w:tcPr>
            <w:tcW w:w="2856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70" w:type="dxa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22CA">
              <w:rPr>
                <w:rFonts w:ascii="Arial" w:hAnsi="Arial" w:cs="Arial"/>
                <w:sz w:val="20"/>
                <w:szCs w:val="20"/>
                <w:lang w:eastAsia="pl-PL"/>
              </w:rPr>
              <w:t>Podpis osoby upoważnionej do odbioru przedmiotu zamówienia</w:t>
            </w:r>
          </w:p>
        </w:tc>
      </w:tr>
      <w:tr w:rsidR="00294809" w:rsidRPr="002E22CA" w:rsidTr="001C1E1E">
        <w:tc>
          <w:tcPr>
            <w:tcW w:w="10420" w:type="dxa"/>
            <w:gridSpan w:val="3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94809" w:rsidRPr="002E22CA" w:rsidTr="001C1E1E">
        <w:tc>
          <w:tcPr>
            <w:tcW w:w="10420" w:type="dxa"/>
            <w:gridSpan w:val="3"/>
          </w:tcPr>
          <w:p w:rsidR="00294809" w:rsidRPr="002E22CA" w:rsidRDefault="00294809" w:rsidP="00DA7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p w:rsidR="00294809" w:rsidRPr="002E22CA" w:rsidRDefault="00294809" w:rsidP="00DA73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E22CA">
        <w:rPr>
          <w:rFonts w:ascii="Arial" w:hAnsi="Arial" w:cs="Arial"/>
          <w:sz w:val="20"/>
          <w:szCs w:val="20"/>
          <w:lang w:eastAsia="pl-PL"/>
        </w:rPr>
        <w:t>Zamówienie realizowane jest w ramach projektu:</w:t>
      </w:r>
      <w:r w:rsidRPr="002E22CA">
        <w:rPr>
          <w:rFonts w:ascii="Arial" w:hAnsi="Arial" w:cs="Arial"/>
          <w:sz w:val="20"/>
          <w:szCs w:val="20"/>
        </w:rPr>
        <w:t xml:space="preserve"> Dobre</w:t>
      </w:r>
      <w:r w:rsidRPr="002E22CA">
        <w:rPr>
          <w:rFonts w:ascii="Arial" w:hAnsi="Arial" w:cs="Arial"/>
          <w:color w:val="000000"/>
          <w:sz w:val="20"/>
          <w:szCs w:val="20"/>
        </w:rPr>
        <w:t xml:space="preserve"> wykształcenie zawodowe = atrakcyjna praca, zwanego dalej projektem, realizowanego przez Zespół Szkół Budowlano - Ceramicznych  w Gliwicach w ramach Programu Operacyjnego Kapitał Ludzki, Priorytet IX Rozwój wykształcenia i kompetencji w regionach, Działanie 9.2 Podniesienie atrakcyjności i jakości szkolnictwa zawodowego</w:t>
      </w:r>
    </w:p>
    <w:p w:rsidR="00294809" w:rsidRPr="002E22CA" w:rsidRDefault="00294809" w:rsidP="00EF3963">
      <w:pPr>
        <w:widowControl w:val="0"/>
        <w:suppressAutoHyphens/>
        <w:autoSpaceDE w:val="0"/>
        <w:ind w:firstLine="708"/>
        <w:jc w:val="both"/>
        <w:rPr>
          <w:rFonts w:ascii="Arial" w:eastAsia="SimSun" w:hAnsi="Arial" w:cs="Arial"/>
          <w:color w:val="FF0000"/>
          <w:kern w:val="1"/>
          <w:sz w:val="20"/>
          <w:szCs w:val="20"/>
          <w:shd w:val="clear" w:color="auto" w:fill="FFFF0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FF0000"/>
          <w:kern w:val="1"/>
          <w:sz w:val="20"/>
          <w:szCs w:val="20"/>
          <w:shd w:val="clear" w:color="auto" w:fill="FFFF00"/>
          <w:lang w:eastAsia="zh-CN" w:bidi="hi-IN"/>
        </w:rPr>
      </w:pPr>
    </w:p>
    <w:p w:rsidR="00294809" w:rsidRPr="002E22CA" w:rsidRDefault="00294809" w:rsidP="00EF3963">
      <w:pPr>
        <w:widowControl w:val="0"/>
        <w:suppressAutoHyphens/>
        <w:jc w:val="both"/>
        <w:rPr>
          <w:rFonts w:ascii="Arial" w:eastAsia="SimSun" w:hAnsi="Arial" w:cs="Arial"/>
          <w:color w:val="FF0000"/>
          <w:kern w:val="1"/>
          <w:sz w:val="20"/>
          <w:szCs w:val="20"/>
          <w:lang w:eastAsia="zh-CN" w:bidi="hi-IN"/>
        </w:rPr>
      </w:pPr>
    </w:p>
    <w:p w:rsidR="00294809" w:rsidRPr="002E22CA" w:rsidRDefault="00294809" w:rsidP="00982BBB">
      <w:pPr>
        <w:ind w:left="-284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294809" w:rsidRPr="002E22CA" w:rsidRDefault="00294809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294809" w:rsidRPr="002E22CA" w:rsidSect="00DC41C3">
      <w:headerReference w:type="default" r:id="rId9"/>
      <w:footerReference w:type="default" r:id="rId10"/>
      <w:pgSz w:w="11906" w:h="16838"/>
      <w:pgMar w:top="1417" w:right="1133" w:bottom="1417" w:left="1418" w:header="113" w:footer="4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09" w:rsidRDefault="00294809" w:rsidP="00475E64">
      <w:r>
        <w:separator/>
      </w:r>
    </w:p>
  </w:endnote>
  <w:endnote w:type="continuationSeparator" w:id="0">
    <w:p w:rsidR="00294809" w:rsidRDefault="00294809" w:rsidP="0047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09" w:rsidRPr="00D36754" w:rsidRDefault="00294809" w:rsidP="00D36754">
    <w:pPr>
      <w:pStyle w:val="Stopka"/>
      <w:jc w:val="center"/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D36754">
      <w:rPr>
        <w:rFonts w:ascii="Arial" w:hAnsi="Arial" w:cs="Arial"/>
        <w:b/>
        <w:sz w:val="20"/>
        <w:szCs w:val="20"/>
      </w:rPr>
      <w:tab/>
    </w:r>
    <w:r w:rsidRPr="00D36754">
      <w:rPr>
        <w:rFonts w:ascii="Arial" w:hAnsi="Arial" w:cs="Arial"/>
        <w:b/>
        <w:sz w:val="20"/>
        <w:szCs w:val="20"/>
      </w:rPr>
      <w:br/>
    </w:r>
    <w:r w:rsidRPr="00D36754">
      <w:rPr>
        <w:rFonts w:ascii="Arial" w:hAnsi="Arial" w:cs="Arial"/>
        <w:b/>
        <w:sz w:val="20"/>
        <w:szCs w:val="20"/>
      </w:rPr>
      <w:br/>
    </w:r>
    <w:r w:rsidRPr="00D36754">
      <w:rPr>
        <w:rFonts w:ascii="Arial" w:hAnsi="Arial" w:cs="Arial"/>
        <w:sz w:val="18"/>
        <w:szCs w:val="18"/>
      </w:rPr>
      <w:t xml:space="preserve">Projekt współfinansowany ze środków Unii Europejskiej </w:t>
    </w:r>
    <w:r w:rsidRPr="00D36754">
      <w:rPr>
        <w:rFonts w:ascii="Arial" w:hAnsi="Arial" w:cs="Arial"/>
        <w:sz w:val="18"/>
        <w:szCs w:val="18"/>
      </w:rPr>
      <w:br/>
      <w:t>w ramach Europejskiego Funduszu Społecznego</w:t>
    </w:r>
  </w:p>
  <w:p w:rsidR="00294809" w:rsidRPr="00D36754" w:rsidRDefault="00294809" w:rsidP="00D36754">
    <w:pPr>
      <w:pStyle w:val="Stopka"/>
      <w:tabs>
        <w:tab w:val="clear" w:pos="9072"/>
        <w:tab w:val="center" w:pos="4820"/>
        <w:tab w:val="left" w:pos="4956"/>
        <w:tab w:val="left" w:pos="5664"/>
        <w:tab w:val="left" w:pos="6372"/>
        <w:tab w:val="left" w:pos="7080"/>
        <w:tab w:val="left" w:pos="7788"/>
        <w:tab w:val="right" w:pos="96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09" w:rsidRDefault="00294809" w:rsidP="00475E64">
      <w:r>
        <w:separator/>
      </w:r>
    </w:p>
  </w:footnote>
  <w:footnote w:type="continuationSeparator" w:id="0">
    <w:p w:rsidR="00294809" w:rsidRDefault="00294809" w:rsidP="0047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09" w:rsidRPr="00F95D02" w:rsidRDefault="000F183D" w:rsidP="008163CF">
    <w:pPr>
      <w:tabs>
        <w:tab w:val="right" w:pos="9639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6940550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809" w:rsidRDefault="00294809">
                          <w:pPr>
                            <w:pStyle w:val="Stopka"/>
                            <w:rPr>
                              <w:sz w:val="44"/>
                              <w:szCs w:val="44"/>
                            </w:rPr>
                          </w:pPr>
                          <w:r>
                            <w:t>Strona</w:t>
                          </w:r>
                          <w:r w:rsidR="000F183D">
                            <w:fldChar w:fldCharType="begin"/>
                          </w:r>
                          <w:r w:rsidR="000F183D">
                            <w:instrText>PAGE    \* MERGEFORMAT</w:instrText>
                          </w:r>
                          <w:r w:rsidR="000F183D">
                            <w:fldChar w:fldCharType="separate"/>
                          </w:r>
                          <w:r w:rsidR="007C6806" w:rsidRPr="007C6806">
                            <w:rPr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="000F183D">
                            <w:rPr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6.5pt;margin-top:0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294809" w:rsidRDefault="00294809">
                    <w:pPr>
                      <w:pStyle w:val="Stopka"/>
                      <w:rPr>
                        <w:sz w:val="44"/>
                        <w:szCs w:val="44"/>
                      </w:rPr>
                    </w:pPr>
                    <w:r>
                      <w:t>Strona</w:t>
                    </w:r>
                    <w:r w:rsidR="000F183D">
                      <w:fldChar w:fldCharType="begin"/>
                    </w:r>
                    <w:r w:rsidR="000F183D">
                      <w:instrText>PAGE    \* MERGEFORMAT</w:instrText>
                    </w:r>
                    <w:r w:rsidR="000F183D">
                      <w:fldChar w:fldCharType="separate"/>
                    </w:r>
                    <w:r w:rsidR="007C6806" w:rsidRPr="007C6806">
                      <w:rPr>
                        <w:noProof/>
                        <w:sz w:val="44"/>
                        <w:szCs w:val="44"/>
                      </w:rPr>
                      <w:t>7</w:t>
                    </w:r>
                    <w:r w:rsidR="000F183D">
                      <w:rPr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266950" cy="11049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809">
      <w:rPr>
        <w:rFonts w:ascii="Calibri" w:hAnsi="Calibri"/>
      </w:rPr>
      <w:t xml:space="preserve">             </w: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4058920</wp:posOffset>
          </wp:positionH>
          <wp:positionV relativeFrom="paragraph">
            <wp:posOffset>233680</wp:posOffset>
          </wp:positionV>
          <wp:extent cx="2228215" cy="822325"/>
          <wp:effectExtent l="0" t="0" r="6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809">
      <w:rPr>
        <w:noProof/>
        <w:lang w:eastAsia="pl-PL"/>
      </w:rPr>
      <w:t xml:space="preserve">        </w:t>
    </w:r>
  </w:p>
  <w:p w:rsidR="00294809" w:rsidRDefault="00294809">
    <w:pPr>
      <w:pStyle w:val="Nagwek"/>
    </w:pPr>
  </w:p>
  <w:p w:rsidR="00294809" w:rsidRDefault="002948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E872157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15">
    <w:nsid w:val="03A27E22"/>
    <w:multiLevelType w:val="multilevel"/>
    <w:tmpl w:val="72C0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43D595B"/>
    <w:multiLevelType w:val="multilevel"/>
    <w:tmpl w:val="85DC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6E1266F"/>
    <w:multiLevelType w:val="multilevel"/>
    <w:tmpl w:val="4B52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7452299"/>
    <w:multiLevelType w:val="hybridMultilevel"/>
    <w:tmpl w:val="120C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E027B9"/>
    <w:multiLevelType w:val="multilevel"/>
    <w:tmpl w:val="541A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B66E58"/>
    <w:multiLevelType w:val="multilevel"/>
    <w:tmpl w:val="E2FC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4315A5"/>
    <w:multiLevelType w:val="hybridMultilevel"/>
    <w:tmpl w:val="95C661CC"/>
    <w:lvl w:ilvl="0" w:tplc="5AFCE1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E85F01"/>
    <w:multiLevelType w:val="multilevel"/>
    <w:tmpl w:val="D984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96179C"/>
    <w:multiLevelType w:val="multilevel"/>
    <w:tmpl w:val="F3F6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7B1C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57D968EE"/>
    <w:multiLevelType w:val="multilevel"/>
    <w:tmpl w:val="969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356ACC"/>
    <w:multiLevelType w:val="multilevel"/>
    <w:tmpl w:val="D5F2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895FEF"/>
    <w:multiLevelType w:val="hybridMultilevel"/>
    <w:tmpl w:val="6044900E"/>
    <w:lvl w:ilvl="0" w:tplc="C6A42C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FD34186"/>
    <w:multiLevelType w:val="multilevel"/>
    <w:tmpl w:val="CC22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B4086B"/>
    <w:multiLevelType w:val="multilevel"/>
    <w:tmpl w:val="525E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9C2E3E"/>
    <w:multiLevelType w:val="multilevel"/>
    <w:tmpl w:val="686E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68254A"/>
    <w:multiLevelType w:val="multilevel"/>
    <w:tmpl w:val="6E4C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25"/>
  </w:num>
  <w:num w:numId="5">
    <w:abstractNumId w:val="26"/>
  </w:num>
  <w:num w:numId="6">
    <w:abstractNumId w:val="29"/>
  </w:num>
  <w:num w:numId="7">
    <w:abstractNumId w:val="23"/>
  </w:num>
  <w:num w:numId="8">
    <w:abstractNumId w:val="31"/>
  </w:num>
  <w:num w:numId="9">
    <w:abstractNumId w:val="16"/>
  </w:num>
  <w:num w:numId="10">
    <w:abstractNumId w:val="28"/>
  </w:num>
  <w:num w:numId="11">
    <w:abstractNumId w:val="20"/>
  </w:num>
  <w:num w:numId="12">
    <w:abstractNumId w:val="30"/>
  </w:num>
  <w:num w:numId="13">
    <w:abstractNumId w:val="15"/>
  </w:num>
  <w:num w:numId="14">
    <w:abstractNumId w:val="21"/>
  </w:num>
  <w:num w:numId="15">
    <w:abstractNumId w:val="18"/>
  </w:num>
  <w:num w:numId="16">
    <w:abstractNumId w:val="0"/>
  </w:num>
  <w:num w:numId="17">
    <w:abstractNumId w:val="24"/>
  </w:num>
  <w:num w:numId="18">
    <w:abstractNumId w:val="27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12"/>
    <w:rsid w:val="00004271"/>
    <w:rsid w:val="00036DA8"/>
    <w:rsid w:val="00044D26"/>
    <w:rsid w:val="0004635E"/>
    <w:rsid w:val="000520F4"/>
    <w:rsid w:val="00052AE7"/>
    <w:rsid w:val="000619E2"/>
    <w:rsid w:val="0006525B"/>
    <w:rsid w:val="00066C40"/>
    <w:rsid w:val="000726F2"/>
    <w:rsid w:val="000740D0"/>
    <w:rsid w:val="000762FE"/>
    <w:rsid w:val="00076A7C"/>
    <w:rsid w:val="00096863"/>
    <w:rsid w:val="000A1FD5"/>
    <w:rsid w:val="000A43E2"/>
    <w:rsid w:val="000A675E"/>
    <w:rsid w:val="000A75F4"/>
    <w:rsid w:val="000C2E68"/>
    <w:rsid w:val="000C4343"/>
    <w:rsid w:val="000C7BDE"/>
    <w:rsid w:val="000D11E2"/>
    <w:rsid w:val="000D40DB"/>
    <w:rsid w:val="000D4721"/>
    <w:rsid w:val="000D6036"/>
    <w:rsid w:val="000D63C6"/>
    <w:rsid w:val="000E526F"/>
    <w:rsid w:val="000F183D"/>
    <w:rsid w:val="00104F72"/>
    <w:rsid w:val="00115CEC"/>
    <w:rsid w:val="00116E9A"/>
    <w:rsid w:val="00135004"/>
    <w:rsid w:val="001372CF"/>
    <w:rsid w:val="00140D1B"/>
    <w:rsid w:val="00141997"/>
    <w:rsid w:val="00141C5D"/>
    <w:rsid w:val="00142D91"/>
    <w:rsid w:val="00151F17"/>
    <w:rsid w:val="0016155D"/>
    <w:rsid w:val="00165B5D"/>
    <w:rsid w:val="00174D7B"/>
    <w:rsid w:val="00174E47"/>
    <w:rsid w:val="001817FB"/>
    <w:rsid w:val="00183AE1"/>
    <w:rsid w:val="00184FC5"/>
    <w:rsid w:val="00192BF4"/>
    <w:rsid w:val="00195898"/>
    <w:rsid w:val="001A390E"/>
    <w:rsid w:val="001A51C2"/>
    <w:rsid w:val="001A59E3"/>
    <w:rsid w:val="001B10BA"/>
    <w:rsid w:val="001C1E1E"/>
    <w:rsid w:val="001C3B54"/>
    <w:rsid w:val="001C50ED"/>
    <w:rsid w:val="001D6ED4"/>
    <w:rsid w:val="001E1377"/>
    <w:rsid w:val="001E20E7"/>
    <w:rsid w:val="001E5569"/>
    <w:rsid w:val="002000F2"/>
    <w:rsid w:val="002153C4"/>
    <w:rsid w:val="00220BFA"/>
    <w:rsid w:val="00227100"/>
    <w:rsid w:val="002329F3"/>
    <w:rsid w:val="00241FD9"/>
    <w:rsid w:val="00246C73"/>
    <w:rsid w:val="00253AB3"/>
    <w:rsid w:val="00282669"/>
    <w:rsid w:val="00284217"/>
    <w:rsid w:val="00285033"/>
    <w:rsid w:val="002869C3"/>
    <w:rsid w:val="00294809"/>
    <w:rsid w:val="002951FF"/>
    <w:rsid w:val="002A13BF"/>
    <w:rsid w:val="002A490A"/>
    <w:rsid w:val="002B7867"/>
    <w:rsid w:val="002C0544"/>
    <w:rsid w:val="002C0755"/>
    <w:rsid w:val="002C2D05"/>
    <w:rsid w:val="002C5B97"/>
    <w:rsid w:val="002D699B"/>
    <w:rsid w:val="002E22CA"/>
    <w:rsid w:val="002F4AA8"/>
    <w:rsid w:val="00300809"/>
    <w:rsid w:val="00304769"/>
    <w:rsid w:val="00316014"/>
    <w:rsid w:val="003219DB"/>
    <w:rsid w:val="00323C06"/>
    <w:rsid w:val="00331DBE"/>
    <w:rsid w:val="00360723"/>
    <w:rsid w:val="00360B28"/>
    <w:rsid w:val="00362082"/>
    <w:rsid w:val="00365C90"/>
    <w:rsid w:val="00375DEE"/>
    <w:rsid w:val="003803E9"/>
    <w:rsid w:val="00384B71"/>
    <w:rsid w:val="00390C12"/>
    <w:rsid w:val="003E4067"/>
    <w:rsid w:val="003F7205"/>
    <w:rsid w:val="003F7458"/>
    <w:rsid w:val="0040095D"/>
    <w:rsid w:val="004027DB"/>
    <w:rsid w:val="00402D1E"/>
    <w:rsid w:val="00405B97"/>
    <w:rsid w:val="00411A57"/>
    <w:rsid w:val="00422193"/>
    <w:rsid w:val="0042501B"/>
    <w:rsid w:val="00434035"/>
    <w:rsid w:val="00437DA1"/>
    <w:rsid w:val="0044312A"/>
    <w:rsid w:val="00447D93"/>
    <w:rsid w:val="004620C6"/>
    <w:rsid w:val="00463A7C"/>
    <w:rsid w:val="00475E64"/>
    <w:rsid w:val="0048707E"/>
    <w:rsid w:val="00487E67"/>
    <w:rsid w:val="00497F04"/>
    <w:rsid w:val="004A3668"/>
    <w:rsid w:val="004A6545"/>
    <w:rsid w:val="004A6EE7"/>
    <w:rsid w:val="004B1141"/>
    <w:rsid w:val="004C5179"/>
    <w:rsid w:val="004C70C7"/>
    <w:rsid w:val="004D0364"/>
    <w:rsid w:val="004D0F84"/>
    <w:rsid w:val="004D275A"/>
    <w:rsid w:val="004D7CF8"/>
    <w:rsid w:val="004E17F5"/>
    <w:rsid w:val="004E2134"/>
    <w:rsid w:val="004E47A7"/>
    <w:rsid w:val="004F2971"/>
    <w:rsid w:val="00504B0D"/>
    <w:rsid w:val="00511C25"/>
    <w:rsid w:val="00522797"/>
    <w:rsid w:val="005240AF"/>
    <w:rsid w:val="005367D9"/>
    <w:rsid w:val="00550C27"/>
    <w:rsid w:val="00563A1A"/>
    <w:rsid w:val="005823EA"/>
    <w:rsid w:val="0059466E"/>
    <w:rsid w:val="005949D0"/>
    <w:rsid w:val="005952C5"/>
    <w:rsid w:val="005E1321"/>
    <w:rsid w:val="005E3BFE"/>
    <w:rsid w:val="005E51FE"/>
    <w:rsid w:val="005F06BF"/>
    <w:rsid w:val="00606571"/>
    <w:rsid w:val="006103F6"/>
    <w:rsid w:val="0061273E"/>
    <w:rsid w:val="006137D0"/>
    <w:rsid w:val="00614A83"/>
    <w:rsid w:val="00633681"/>
    <w:rsid w:val="00637E50"/>
    <w:rsid w:val="006469FC"/>
    <w:rsid w:val="0064747E"/>
    <w:rsid w:val="006546F1"/>
    <w:rsid w:val="00656FA3"/>
    <w:rsid w:val="00664DE4"/>
    <w:rsid w:val="006757B3"/>
    <w:rsid w:val="0068236C"/>
    <w:rsid w:val="006B61A5"/>
    <w:rsid w:val="006D5E33"/>
    <w:rsid w:val="006D6719"/>
    <w:rsid w:val="006D761E"/>
    <w:rsid w:val="006E07A9"/>
    <w:rsid w:val="006E5A1E"/>
    <w:rsid w:val="006F3790"/>
    <w:rsid w:val="007050F7"/>
    <w:rsid w:val="0071631A"/>
    <w:rsid w:val="00723EB7"/>
    <w:rsid w:val="00726A1B"/>
    <w:rsid w:val="00731EF3"/>
    <w:rsid w:val="00742926"/>
    <w:rsid w:val="007606CA"/>
    <w:rsid w:val="00763720"/>
    <w:rsid w:val="00765E9C"/>
    <w:rsid w:val="0076734F"/>
    <w:rsid w:val="00777017"/>
    <w:rsid w:val="0078591D"/>
    <w:rsid w:val="0078741A"/>
    <w:rsid w:val="007913F2"/>
    <w:rsid w:val="007934E7"/>
    <w:rsid w:val="007948BF"/>
    <w:rsid w:val="00795026"/>
    <w:rsid w:val="007A3925"/>
    <w:rsid w:val="007B328B"/>
    <w:rsid w:val="007B4FDE"/>
    <w:rsid w:val="007C4C7C"/>
    <w:rsid w:val="007C6806"/>
    <w:rsid w:val="007D301E"/>
    <w:rsid w:val="007D6DCF"/>
    <w:rsid w:val="007E34A6"/>
    <w:rsid w:val="007F2BC8"/>
    <w:rsid w:val="00802064"/>
    <w:rsid w:val="008163CF"/>
    <w:rsid w:val="008328E1"/>
    <w:rsid w:val="008402EA"/>
    <w:rsid w:val="00861744"/>
    <w:rsid w:val="00876042"/>
    <w:rsid w:val="00877A10"/>
    <w:rsid w:val="0088520C"/>
    <w:rsid w:val="008861F7"/>
    <w:rsid w:val="00890811"/>
    <w:rsid w:val="0089103B"/>
    <w:rsid w:val="008B72F1"/>
    <w:rsid w:val="008D1FD0"/>
    <w:rsid w:val="008D6D32"/>
    <w:rsid w:val="008E67C2"/>
    <w:rsid w:val="008F01C1"/>
    <w:rsid w:val="009028CF"/>
    <w:rsid w:val="0090555A"/>
    <w:rsid w:val="0091022A"/>
    <w:rsid w:val="00922F53"/>
    <w:rsid w:val="00927518"/>
    <w:rsid w:val="00940AAB"/>
    <w:rsid w:val="00943C6D"/>
    <w:rsid w:val="009470C9"/>
    <w:rsid w:val="00961A6F"/>
    <w:rsid w:val="00961B85"/>
    <w:rsid w:val="009663D8"/>
    <w:rsid w:val="00966EDA"/>
    <w:rsid w:val="00976FAC"/>
    <w:rsid w:val="00982BBB"/>
    <w:rsid w:val="00985AB3"/>
    <w:rsid w:val="00990C45"/>
    <w:rsid w:val="00990F28"/>
    <w:rsid w:val="009969C4"/>
    <w:rsid w:val="009A2993"/>
    <w:rsid w:val="009A37DB"/>
    <w:rsid w:val="009A7566"/>
    <w:rsid w:val="009B2D7D"/>
    <w:rsid w:val="009B68C2"/>
    <w:rsid w:val="009B6D57"/>
    <w:rsid w:val="009D0449"/>
    <w:rsid w:val="009D1CBA"/>
    <w:rsid w:val="009E03AC"/>
    <w:rsid w:val="009E3FA5"/>
    <w:rsid w:val="009E514C"/>
    <w:rsid w:val="009E638D"/>
    <w:rsid w:val="009E7729"/>
    <w:rsid w:val="009F3ECA"/>
    <w:rsid w:val="00A1472C"/>
    <w:rsid w:val="00A2487D"/>
    <w:rsid w:val="00A27CC0"/>
    <w:rsid w:val="00A27EF1"/>
    <w:rsid w:val="00A27F60"/>
    <w:rsid w:val="00A40603"/>
    <w:rsid w:val="00A45E66"/>
    <w:rsid w:val="00A51811"/>
    <w:rsid w:val="00A539FB"/>
    <w:rsid w:val="00A543C4"/>
    <w:rsid w:val="00A64D5D"/>
    <w:rsid w:val="00A70AA5"/>
    <w:rsid w:val="00A74003"/>
    <w:rsid w:val="00A76F05"/>
    <w:rsid w:val="00A85654"/>
    <w:rsid w:val="00A9443B"/>
    <w:rsid w:val="00AA428B"/>
    <w:rsid w:val="00AB0842"/>
    <w:rsid w:val="00AB4E0B"/>
    <w:rsid w:val="00AC094A"/>
    <w:rsid w:val="00AC441E"/>
    <w:rsid w:val="00AD7656"/>
    <w:rsid w:val="00AD77F1"/>
    <w:rsid w:val="00AE27C4"/>
    <w:rsid w:val="00AE5122"/>
    <w:rsid w:val="00B0199C"/>
    <w:rsid w:val="00B12550"/>
    <w:rsid w:val="00B17939"/>
    <w:rsid w:val="00B20AA1"/>
    <w:rsid w:val="00B313DF"/>
    <w:rsid w:val="00B376EC"/>
    <w:rsid w:val="00B548C7"/>
    <w:rsid w:val="00B60346"/>
    <w:rsid w:val="00B627BD"/>
    <w:rsid w:val="00B73842"/>
    <w:rsid w:val="00B93014"/>
    <w:rsid w:val="00BA0F0E"/>
    <w:rsid w:val="00BA140E"/>
    <w:rsid w:val="00BA230F"/>
    <w:rsid w:val="00BA684C"/>
    <w:rsid w:val="00BB189B"/>
    <w:rsid w:val="00BB2ECE"/>
    <w:rsid w:val="00BB4554"/>
    <w:rsid w:val="00BC5DC2"/>
    <w:rsid w:val="00BC74B2"/>
    <w:rsid w:val="00BD6747"/>
    <w:rsid w:val="00BF37F7"/>
    <w:rsid w:val="00BF513B"/>
    <w:rsid w:val="00BF6203"/>
    <w:rsid w:val="00BF656C"/>
    <w:rsid w:val="00BF678E"/>
    <w:rsid w:val="00C002A4"/>
    <w:rsid w:val="00C00383"/>
    <w:rsid w:val="00C02B76"/>
    <w:rsid w:val="00C04F6E"/>
    <w:rsid w:val="00C0728A"/>
    <w:rsid w:val="00C228C0"/>
    <w:rsid w:val="00C3146F"/>
    <w:rsid w:val="00C33FC1"/>
    <w:rsid w:val="00C40B7F"/>
    <w:rsid w:val="00C6008C"/>
    <w:rsid w:val="00C722D6"/>
    <w:rsid w:val="00C75E8E"/>
    <w:rsid w:val="00C9095D"/>
    <w:rsid w:val="00C92792"/>
    <w:rsid w:val="00C9479E"/>
    <w:rsid w:val="00CA10E1"/>
    <w:rsid w:val="00CA2535"/>
    <w:rsid w:val="00CA35AA"/>
    <w:rsid w:val="00CA6DE7"/>
    <w:rsid w:val="00CA6E94"/>
    <w:rsid w:val="00CB30EA"/>
    <w:rsid w:val="00CB4D70"/>
    <w:rsid w:val="00CC14B9"/>
    <w:rsid w:val="00CD2100"/>
    <w:rsid w:val="00CD7EF0"/>
    <w:rsid w:val="00CE0F3E"/>
    <w:rsid w:val="00CE339B"/>
    <w:rsid w:val="00CF03C1"/>
    <w:rsid w:val="00CF1E87"/>
    <w:rsid w:val="00CF5EAE"/>
    <w:rsid w:val="00D01254"/>
    <w:rsid w:val="00D03A41"/>
    <w:rsid w:val="00D23484"/>
    <w:rsid w:val="00D36754"/>
    <w:rsid w:val="00D40F5B"/>
    <w:rsid w:val="00D516E1"/>
    <w:rsid w:val="00D82C3F"/>
    <w:rsid w:val="00DA51EE"/>
    <w:rsid w:val="00DA7390"/>
    <w:rsid w:val="00DC41C3"/>
    <w:rsid w:val="00DC4B6F"/>
    <w:rsid w:val="00DD0635"/>
    <w:rsid w:val="00DD2073"/>
    <w:rsid w:val="00DE6668"/>
    <w:rsid w:val="00DF1467"/>
    <w:rsid w:val="00DF1F96"/>
    <w:rsid w:val="00DF2977"/>
    <w:rsid w:val="00DF5890"/>
    <w:rsid w:val="00E00006"/>
    <w:rsid w:val="00E03588"/>
    <w:rsid w:val="00E03BAD"/>
    <w:rsid w:val="00E07DF5"/>
    <w:rsid w:val="00E16BAF"/>
    <w:rsid w:val="00E253B1"/>
    <w:rsid w:val="00E269D3"/>
    <w:rsid w:val="00E2771B"/>
    <w:rsid w:val="00E32EE8"/>
    <w:rsid w:val="00E45B06"/>
    <w:rsid w:val="00E55090"/>
    <w:rsid w:val="00E647AF"/>
    <w:rsid w:val="00E81C6E"/>
    <w:rsid w:val="00E90233"/>
    <w:rsid w:val="00EA7B3E"/>
    <w:rsid w:val="00EB23BA"/>
    <w:rsid w:val="00ED2E00"/>
    <w:rsid w:val="00EE3D8F"/>
    <w:rsid w:val="00EE4004"/>
    <w:rsid w:val="00EF3963"/>
    <w:rsid w:val="00EF4ABC"/>
    <w:rsid w:val="00F12637"/>
    <w:rsid w:val="00F27D89"/>
    <w:rsid w:val="00F320F0"/>
    <w:rsid w:val="00F34027"/>
    <w:rsid w:val="00F4519C"/>
    <w:rsid w:val="00F46E10"/>
    <w:rsid w:val="00F56259"/>
    <w:rsid w:val="00F61E33"/>
    <w:rsid w:val="00F63431"/>
    <w:rsid w:val="00F638EB"/>
    <w:rsid w:val="00F800BD"/>
    <w:rsid w:val="00F95D02"/>
    <w:rsid w:val="00FC37C1"/>
    <w:rsid w:val="00FC3D12"/>
    <w:rsid w:val="00FD2D8C"/>
    <w:rsid w:val="00FE2116"/>
    <w:rsid w:val="00FE6E5F"/>
    <w:rsid w:val="00FE7FCB"/>
    <w:rsid w:val="00FF0800"/>
    <w:rsid w:val="00FF2EE7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31EF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1E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1EF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1EF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1EF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1EF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1EF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1EF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1E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1E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1EF3"/>
    <w:rPr>
      <w:rFonts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1EF3"/>
    <w:rPr>
      <w:rFonts w:cs="Times New Roman"/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1EF3"/>
    <w:rPr>
      <w:rFonts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31EF3"/>
    <w:rPr>
      <w:rFonts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31EF3"/>
    <w:rPr>
      <w:rFonts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31EF3"/>
    <w:rPr>
      <w:rFonts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31EF3"/>
    <w:rPr>
      <w:rFonts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31EF3"/>
    <w:rPr>
      <w:rFonts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31EF3"/>
    <w:rPr>
      <w:rFonts w:cs="Times New Roman"/>
      <w:i/>
      <w:iCs/>
      <w:caps/>
      <w:spacing w:val="10"/>
      <w:sz w:val="20"/>
      <w:szCs w:val="20"/>
    </w:rPr>
  </w:style>
  <w:style w:type="paragraph" w:styleId="NormalnyWeb">
    <w:name w:val="Normal (Web)"/>
    <w:basedOn w:val="Normalny"/>
    <w:uiPriority w:val="99"/>
    <w:rsid w:val="003047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31EF3"/>
    <w:rPr>
      <w:rFonts w:cs="Times New Roman"/>
      <w:b/>
      <w:color w:val="943634"/>
      <w:spacing w:val="5"/>
    </w:rPr>
  </w:style>
  <w:style w:type="character" w:customStyle="1" w:styleId="apple-converted-space">
    <w:name w:val="apple-converted-space"/>
    <w:basedOn w:val="Domylnaczcionkaakapitu"/>
    <w:uiPriority w:val="99"/>
    <w:rsid w:val="0030476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31EF3"/>
    <w:rPr>
      <w:rFonts w:cs="Times New Roman"/>
      <w:caps/>
      <w:spacing w:val="5"/>
      <w:sz w:val="20"/>
    </w:rPr>
  </w:style>
  <w:style w:type="character" w:styleId="Hipercze">
    <w:name w:val="Hyperlink"/>
    <w:basedOn w:val="Domylnaczcionkaakapitu"/>
    <w:uiPriority w:val="99"/>
    <w:rsid w:val="0030476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75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5E6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5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5E64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31EF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31EF3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731EF3"/>
    <w:rPr>
      <w:rFonts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31EF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1EF3"/>
    <w:rPr>
      <w:rFonts w:cs="Times New Roman"/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731EF3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1EF3"/>
    <w:rPr>
      <w:rFonts w:cs="Times New Roman"/>
    </w:rPr>
  </w:style>
  <w:style w:type="paragraph" w:styleId="Akapitzlist">
    <w:name w:val="List Paragraph"/>
    <w:basedOn w:val="Normalny"/>
    <w:uiPriority w:val="99"/>
    <w:qFormat/>
    <w:rsid w:val="00731E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731EF3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731EF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31EF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31EF3"/>
    <w:rPr>
      <w:rFonts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731EF3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731EF3"/>
    <w:rPr>
      <w:rFonts w:cs="Times New Roman"/>
      <w:i/>
      <w:caps/>
      <w:spacing w:val="10"/>
      <w:sz w:val="20"/>
    </w:rPr>
  </w:style>
  <w:style w:type="character" w:styleId="Odwoaniedelikatne">
    <w:name w:val="Subtle Reference"/>
    <w:basedOn w:val="Domylnaczcionkaakapitu"/>
    <w:uiPriority w:val="99"/>
    <w:qFormat/>
    <w:rsid w:val="00731EF3"/>
    <w:rPr>
      <w:rFonts w:ascii="Calibri" w:hAnsi="Calibri" w:cs="Times New Roman"/>
      <w:i/>
      <w:iCs/>
      <w:color w:val="622423"/>
    </w:rPr>
  </w:style>
  <w:style w:type="character" w:styleId="Odwoanieintensywne">
    <w:name w:val="Intense Reference"/>
    <w:basedOn w:val="Domylnaczcionkaakapitu"/>
    <w:uiPriority w:val="99"/>
    <w:qFormat/>
    <w:rsid w:val="00731EF3"/>
    <w:rPr>
      <w:rFonts w:ascii="Calibri" w:hAnsi="Calibri" w:cs="Times New Roman"/>
      <w:b/>
      <w:i/>
      <w:color w:val="622423"/>
    </w:rPr>
  </w:style>
  <w:style w:type="character" w:styleId="Tytuksiki">
    <w:name w:val="Book Title"/>
    <w:basedOn w:val="Domylnaczcionkaakapitu"/>
    <w:uiPriority w:val="99"/>
    <w:qFormat/>
    <w:rsid w:val="00731EF3"/>
    <w:rPr>
      <w:rFonts w:cs="Times New Roman"/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99"/>
    <w:qFormat/>
    <w:rsid w:val="00731EF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E03B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31EF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1E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1EF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1EF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1EF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1EF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1EF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1EF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1E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1E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1EF3"/>
    <w:rPr>
      <w:rFonts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1EF3"/>
    <w:rPr>
      <w:rFonts w:cs="Times New Roman"/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1EF3"/>
    <w:rPr>
      <w:rFonts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31EF3"/>
    <w:rPr>
      <w:rFonts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31EF3"/>
    <w:rPr>
      <w:rFonts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31EF3"/>
    <w:rPr>
      <w:rFonts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31EF3"/>
    <w:rPr>
      <w:rFonts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31EF3"/>
    <w:rPr>
      <w:rFonts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31EF3"/>
    <w:rPr>
      <w:rFonts w:cs="Times New Roman"/>
      <w:i/>
      <w:iCs/>
      <w:caps/>
      <w:spacing w:val="10"/>
      <w:sz w:val="20"/>
      <w:szCs w:val="20"/>
    </w:rPr>
  </w:style>
  <w:style w:type="paragraph" w:styleId="NormalnyWeb">
    <w:name w:val="Normal (Web)"/>
    <w:basedOn w:val="Normalny"/>
    <w:uiPriority w:val="99"/>
    <w:rsid w:val="0030476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31EF3"/>
    <w:rPr>
      <w:rFonts w:cs="Times New Roman"/>
      <w:b/>
      <w:color w:val="943634"/>
      <w:spacing w:val="5"/>
    </w:rPr>
  </w:style>
  <w:style w:type="character" w:customStyle="1" w:styleId="apple-converted-space">
    <w:name w:val="apple-converted-space"/>
    <w:basedOn w:val="Domylnaczcionkaakapitu"/>
    <w:uiPriority w:val="99"/>
    <w:rsid w:val="0030476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731EF3"/>
    <w:rPr>
      <w:rFonts w:cs="Times New Roman"/>
      <w:caps/>
      <w:spacing w:val="5"/>
      <w:sz w:val="20"/>
    </w:rPr>
  </w:style>
  <w:style w:type="character" w:styleId="Hipercze">
    <w:name w:val="Hyperlink"/>
    <w:basedOn w:val="Domylnaczcionkaakapitu"/>
    <w:uiPriority w:val="99"/>
    <w:rsid w:val="0030476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75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5E6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5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5E64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31EF3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31EF3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731EF3"/>
    <w:rPr>
      <w:rFonts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31EF3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1EF3"/>
    <w:rPr>
      <w:rFonts w:cs="Times New Roman"/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731EF3"/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1EF3"/>
    <w:rPr>
      <w:rFonts w:cs="Times New Roman"/>
    </w:rPr>
  </w:style>
  <w:style w:type="paragraph" w:styleId="Akapitzlist">
    <w:name w:val="List Paragraph"/>
    <w:basedOn w:val="Normalny"/>
    <w:uiPriority w:val="99"/>
    <w:qFormat/>
    <w:rsid w:val="00731EF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731EF3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731EF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31EF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31EF3"/>
    <w:rPr>
      <w:rFonts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731EF3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731EF3"/>
    <w:rPr>
      <w:rFonts w:cs="Times New Roman"/>
      <w:i/>
      <w:caps/>
      <w:spacing w:val="10"/>
      <w:sz w:val="20"/>
    </w:rPr>
  </w:style>
  <w:style w:type="character" w:styleId="Odwoaniedelikatne">
    <w:name w:val="Subtle Reference"/>
    <w:basedOn w:val="Domylnaczcionkaakapitu"/>
    <w:uiPriority w:val="99"/>
    <w:qFormat/>
    <w:rsid w:val="00731EF3"/>
    <w:rPr>
      <w:rFonts w:ascii="Calibri" w:hAnsi="Calibri" w:cs="Times New Roman"/>
      <w:i/>
      <w:iCs/>
      <w:color w:val="622423"/>
    </w:rPr>
  </w:style>
  <w:style w:type="character" w:styleId="Odwoanieintensywne">
    <w:name w:val="Intense Reference"/>
    <w:basedOn w:val="Domylnaczcionkaakapitu"/>
    <w:uiPriority w:val="99"/>
    <w:qFormat/>
    <w:rsid w:val="00731EF3"/>
    <w:rPr>
      <w:rFonts w:ascii="Calibri" w:hAnsi="Calibri" w:cs="Times New Roman"/>
      <w:b/>
      <w:i/>
      <w:color w:val="622423"/>
    </w:rPr>
  </w:style>
  <w:style w:type="character" w:styleId="Tytuksiki">
    <w:name w:val="Book Title"/>
    <w:basedOn w:val="Domylnaczcionkaakapitu"/>
    <w:uiPriority w:val="99"/>
    <w:qFormat/>
    <w:rsid w:val="00731EF3"/>
    <w:rPr>
      <w:rFonts w:cs="Times New Roman"/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99"/>
    <w:qFormat/>
    <w:rsid w:val="00731EF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E03B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28A8-F473-461C-86A7-34FB5328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1652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GOM</dc:creator>
  <cp:lastModifiedBy>GOM</cp:lastModifiedBy>
  <cp:revision>3</cp:revision>
  <cp:lastPrinted>2013-09-20T17:50:00Z</cp:lastPrinted>
  <dcterms:created xsi:type="dcterms:W3CDTF">2013-09-20T17:32:00Z</dcterms:created>
  <dcterms:modified xsi:type="dcterms:W3CDTF">2013-09-20T18:06:00Z</dcterms:modified>
</cp:coreProperties>
</file>